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52B" w:rsidRPr="003625D6" w:rsidRDefault="003E452B" w:rsidP="003E452B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</w:rPr>
      </w:pPr>
      <w:r w:rsidRPr="003625D6">
        <w:rPr>
          <w:sz w:val="28"/>
          <w:szCs w:val="28"/>
        </w:rPr>
        <w:t>ЗАТВЕРДЖЕНО</w:t>
      </w:r>
    </w:p>
    <w:p w:rsidR="003E452B" w:rsidRDefault="003E452B" w:rsidP="003E452B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3E452B" w:rsidRPr="003625D6" w:rsidRDefault="003E452B" w:rsidP="003E452B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Кремінської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0975F3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0975F3">
        <w:rPr>
          <w:sz w:val="28"/>
          <w:szCs w:val="28"/>
          <w:lang w:val="uk-UA"/>
        </w:rPr>
        <w:t xml:space="preserve"> 12/10</w:t>
      </w:r>
    </w:p>
    <w:p w:rsidR="00AB57DB" w:rsidRPr="006E04B7" w:rsidRDefault="00AB57DB" w:rsidP="006E04B7">
      <w:pPr>
        <w:pStyle w:val="2"/>
        <w:tabs>
          <w:tab w:val="left" w:pos="7797"/>
        </w:tabs>
        <w:spacing w:after="0" w:line="240" w:lineRule="auto"/>
        <w:ind w:left="5940"/>
        <w:rPr>
          <w:sz w:val="28"/>
          <w:szCs w:val="28"/>
          <w:lang w:val="uk-UA"/>
        </w:rPr>
      </w:pPr>
    </w:p>
    <w:p w:rsidR="00917F95" w:rsidRPr="006E04B7" w:rsidRDefault="00917F95" w:rsidP="004B61BF">
      <w:pPr>
        <w:spacing w:before="100" w:beforeAutospacing="1" w:after="100" w:afterAutospacing="1"/>
        <w:jc w:val="center"/>
        <w:rPr>
          <w:bCs/>
          <w:sz w:val="24"/>
          <w:szCs w:val="24"/>
          <w:lang w:eastAsia="uk-UA"/>
        </w:rPr>
      </w:pPr>
      <w:r w:rsidRPr="006E04B7">
        <w:rPr>
          <w:bCs/>
          <w:sz w:val="24"/>
          <w:szCs w:val="24"/>
          <w:lang w:eastAsia="uk-UA"/>
        </w:rPr>
        <w:t xml:space="preserve">ІНФОРМАЦІЙНА КАРТКА </w:t>
      </w:r>
      <w:r w:rsidRPr="006E04B7">
        <w:rPr>
          <w:bCs/>
          <w:sz w:val="24"/>
          <w:szCs w:val="24"/>
          <w:lang w:eastAsia="uk-UA"/>
        </w:rPr>
        <w:br/>
        <w:t>АДМІНІСТРАТИВНОЇ ПОСЛУГИ</w:t>
      </w:r>
    </w:p>
    <w:p w:rsidR="00362AAD" w:rsidRPr="006E04B7" w:rsidRDefault="006D25D9" w:rsidP="00656D51">
      <w:pPr>
        <w:jc w:val="center"/>
        <w:rPr>
          <w:sz w:val="24"/>
          <w:szCs w:val="24"/>
        </w:rPr>
      </w:pPr>
      <w:bookmarkStart w:id="0" w:name="n12"/>
      <w:bookmarkEnd w:id="0"/>
      <w:r w:rsidRPr="006E04B7">
        <w:rPr>
          <w:sz w:val="24"/>
          <w:szCs w:val="24"/>
        </w:rPr>
        <w:t xml:space="preserve">ДЕРЖАВНА РЕЄСТРАЦІЯ РІШЕННЯ ПРО ПРИПИНЕННЯ ЮРИДИЧНОЇ ОСОБИ ПРИЙНЯТОГО ЇЇ УЧАСНИКАМИ АБО ВІДПОВІДНИМ </w:t>
      </w:r>
      <w:r>
        <w:rPr>
          <w:sz w:val="24"/>
          <w:szCs w:val="24"/>
        </w:rPr>
        <w:t>ОРГАНОМ ЮРИДИЧНОЇ ОСОБИ</w:t>
      </w:r>
    </w:p>
    <w:p w:rsidR="00917F95" w:rsidRPr="006E04B7" w:rsidRDefault="00892E0D" w:rsidP="00656D51">
      <w:pPr>
        <w:jc w:val="center"/>
        <w:rPr>
          <w:sz w:val="24"/>
          <w:szCs w:val="24"/>
          <w:lang w:eastAsia="uk-UA"/>
        </w:rPr>
      </w:pPr>
      <w:r w:rsidRPr="006E04B7">
        <w:rPr>
          <w:sz w:val="24"/>
          <w:szCs w:val="24"/>
          <w:lang w:eastAsia="uk-UA"/>
        </w:rPr>
        <w:t>–––––––––––––––––––––––––––––––––––––––––––––––––––––––––</w:t>
      </w:r>
      <w:r w:rsidR="00F20EE2" w:rsidRPr="006E04B7">
        <w:rPr>
          <w:sz w:val="24"/>
          <w:szCs w:val="24"/>
          <w:lang w:eastAsia="uk-UA"/>
        </w:rPr>
        <w:t>––––––––––––––––––</w:t>
      </w:r>
      <w:r w:rsidRPr="006E04B7">
        <w:rPr>
          <w:sz w:val="24"/>
          <w:szCs w:val="24"/>
          <w:lang w:eastAsia="uk-UA"/>
        </w:rPr>
        <w:t>–––––</w:t>
      </w:r>
      <w:r w:rsidR="00917F95" w:rsidRPr="006E04B7">
        <w:rPr>
          <w:sz w:val="24"/>
          <w:szCs w:val="24"/>
          <w:lang w:eastAsia="uk-UA"/>
        </w:rPr>
        <w:br/>
        <w:t>(назва адміністративної послуги)</w:t>
      </w:r>
    </w:p>
    <w:p w:rsidR="00892E0D" w:rsidRPr="006E04B7" w:rsidRDefault="00892E0D" w:rsidP="00766062">
      <w:pPr>
        <w:jc w:val="center"/>
        <w:rPr>
          <w:sz w:val="24"/>
          <w:szCs w:val="24"/>
          <w:lang w:eastAsia="uk-UA"/>
        </w:rPr>
      </w:pPr>
    </w:p>
    <w:p w:rsidR="003E452B" w:rsidRDefault="003E452B" w:rsidP="003E452B">
      <w:pPr>
        <w:jc w:val="center"/>
        <w:rPr>
          <w:color w:val="000000"/>
          <w:sz w:val="24"/>
          <w:szCs w:val="24"/>
          <w:u w:val="single"/>
        </w:rPr>
      </w:pPr>
      <w:bookmarkStart w:id="1" w:name="n13"/>
      <w:bookmarkEnd w:id="1"/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917F95" w:rsidRPr="006E04B7" w:rsidRDefault="0004494F" w:rsidP="003E452B">
      <w:pPr>
        <w:jc w:val="center"/>
        <w:rPr>
          <w:sz w:val="24"/>
          <w:szCs w:val="24"/>
          <w:lang w:eastAsia="uk-UA"/>
        </w:rPr>
      </w:pPr>
      <w:r w:rsidRPr="006E04B7">
        <w:rPr>
          <w:sz w:val="24"/>
          <w:szCs w:val="24"/>
          <w:lang w:eastAsia="uk-UA"/>
        </w:rPr>
        <w:t>(найменування структурного підрозділу,  суб'єкта надання адміністративної послуги)</w:t>
      </w:r>
    </w:p>
    <w:p w:rsidR="0010626C" w:rsidRPr="006E04B7" w:rsidRDefault="0010626C" w:rsidP="00656D51">
      <w:pPr>
        <w:jc w:val="center"/>
        <w:rPr>
          <w:sz w:val="24"/>
          <w:szCs w:val="24"/>
          <w:lang w:eastAsia="uk-UA"/>
        </w:rPr>
      </w:pPr>
    </w:p>
    <w:tbl>
      <w:tblPr>
        <w:tblW w:w="5001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88"/>
        <w:gridCol w:w="3124"/>
        <w:gridCol w:w="6149"/>
      </w:tblGrid>
      <w:tr w:rsidR="004A62F0" w:rsidRPr="006E04B7" w:rsidTr="004A62F0">
        <w:trPr>
          <w:trHeight w:val="14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2F0" w:rsidRPr="006E04B7" w:rsidRDefault="004A62F0" w:rsidP="0012717C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6E04B7">
              <w:rPr>
                <w:bCs/>
                <w:sz w:val="24"/>
                <w:szCs w:val="24"/>
                <w:lang w:eastAsia="uk-UA"/>
              </w:rPr>
              <w:t>Інформація про суб'єкта надання адміністративної послуги</w:t>
            </w:r>
          </w:p>
        </w:tc>
      </w:tr>
      <w:tr w:rsidR="004A62F0" w:rsidRPr="006E04B7" w:rsidTr="004A62F0">
        <w:tc>
          <w:tcPr>
            <w:tcW w:w="18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2F0" w:rsidRPr="006E04B7" w:rsidRDefault="004A62F0" w:rsidP="0012717C">
            <w:pPr>
              <w:rPr>
                <w:sz w:val="24"/>
                <w:szCs w:val="24"/>
              </w:rPr>
            </w:pPr>
            <w:r w:rsidRPr="006E04B7">
              <w:rPr>
                <w:sz w:val="24"/>
                <w:szCs w:val="24"/>
              </w:rPr>
              <w:t>Найменування центру надання адміністративної послуги, в як</w:t>
            </w:r>
            <w:r w:rsidRPr="006E04B7">
              <w:rPr>
                <w:sz w:val="24"/>
                <w:szCs w:val="24"/>
              </w:rPr>
              <w:t>о</w:t>
            </w:r>
            <w:r w:rsidRPr="006E04B7">
              <w:rPr>
                <w:sz w:val="24"/>
                <w:szCs w:val="24"/>
              </w:rPr>
              <w:t>му здійснюється обслуговування суб’єкта звернення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2F0" w:rsidRPr="006E04B7" w:rsidRDefault="003E452B" w:rsidP="00C153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 надання адміністративно - юридичних</w:t>
            </w:r>
            <w:r w:rsidRPr="000018CD">
              <w:rPr>
                <w:sz w:val="24"/>
                <w:szCs w:val="24"/>
              </w:rPr>
              <w:t xml:space="preserve"> послуг </w:t>
            </w:r>
          </w:p>
        </w:tc>
      </w:tr>
      <w:tr w:rsidR="004A62F0" w:rsidRPr="006E04B7" w:rsidTr="004A62F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2F0" w:rsidRPr="006E04B7" w:rsidRDefault="004A62F0" w:rsidP="0012717C">
            <w:pPr>
              <w:jc w:val="left"/>
              <w:rPr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6E04B7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2F0" w:rsidRPr="006E04B7" w:rsidRDefault="004A62F0" w:rsidP="0012717C">
            <w:pPr>
              <w:rPr>
                <w:sz w:val="24"/>
                <w:szCs w:val="24"/>
              </w:rPr>
            </w:pPr>
            <w:r w:rsidRPr="006E04B7">
              <w:rPr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2F0" w:rsidRPr="006E04B7" w:rsidRDefault="003E452B" w:rsidP="00127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92900, Луганська область</w:t>
            </w:r>
            <w:r w:rsidRPr="000018C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Кремінський район, м. Кремі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на</w:t>
            </w:r>
            <w:r w:rsidRPr="000018CD">
              <w:rPr>
                <w:sz w:val="24"/>
                <w:szCs w:val="24"/>
              </w:rPr>
              <w:t xml:space="preserve">, </w:t>
            </w:r>
            <w:r w:rsidR="00256930">
              <w:rPr>
                <w:sz w:val="24"/>
                <w:szCs w:val="24"/>
              </w:rPr>
              <w:t>просп.</w:t>
            </w:r>
            <w:r>
              <w:rPr>
                <w:sz w:val="24"/>
                <w:szCs w:val="24"/>
              </w:rPr>
              <w:t xml:space="preserve"> Дружби, 13</w:t>
            </w:r>
          </w:p>
        </w:tc>
      </w:tr>
      <w:tr w:rsidR="004A62F0" w:rsidRPr="006E04B7" w:rsidTr="004A62F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2F0" w:rsidRPr="006E04B7" w:rsidRDefault="004A62F0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2F0" w:rsidRPr="006E04B7" w:rsidRDefault="004A62F0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Інформація щодо режиму роботи суб'єкта надання а</w:t>
            </w:r>
            <w:r w:rsidRPr="006E04B7">
              <w:rPr>
                <w:sz w:val="24"/>
                <w:szCs w:val="24"/>
                <w:lang w:eastAsia="uk-UA"/>
              </w:rPr>
              <w:t>д</w:t>
            </w:r>
            <w:r w:rsidRPr="006E04B7">
              <w:rPr>
                <w:sz w:val="24"/>
                <w:szCs w:val="24"/>
                <w:lang w:eastAsia="uk-UA"/>
              </w:rPr>
              <w:t>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52B" w:rsidRDefault="003E452B" w:rsidP="003E452B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Понеділок, середа, четвер</w:t>
            </w:r>
          </w:p>
          <w:p w:rsidR="003E452B" w:rsidRDefault="003E452B" w:rsidP="003E452B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08.00 до 17.00</w:t>
            </w:r>
          </w:p>
          <w:p w:rsidR="004A62F0" w:rsidRPr="006E04B7" w:rsidRDefault="003E452B" w:rsidP="003E452B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Обідня перерва з 12.00 до 13.00</w:t>
            </w:r>
          </w:p>
        </w:tc>
      </w:tr>
      <w:tr w:rsidR="004A62F0" w:rsidRPr="006E04B7" w:rsidTr="004A62F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2F0" w:rsidRPr="006E04B7" w:rsidRDefault="004A62F0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2F0" w:rsidRPr="006E04B7" w:rsidRDefault="004A62F0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Телефон/факс (довідки), а</w:t>
            </w:r>
            <w:r w:rsidRPr="006E04B7">
              <w:rPr>
                <w:sz w:val="24"/>
                <w:szCs w:val="24"/>
                <w:lang w:eastAsia="uk-UA"/>
              </w:rPr>
              <w:t>д</w:t>
            </w:r>
            <w:r w:rsidRPr="006E04B7">
              <w:rPr>
                <w:sz w:val="24"/>
                <w:szCs w:val="24"/>
                <w:lang w:eastAsia="uk-UA"/>
              </w:rPr>
              <w:t>реса електронної пошти та веб-сайт суб'єкта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52B" w:rsidRPr="000018CD" w:rsidRDefault="003E452B" w:rsidP="003E45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Тел./факс (06454) 2-16-43</w:t>
            </w:r>
            <w:r w:rsidRPr="000018CD">
              <w:rPr>
                <w:sz w:val="24"/>
                <w:szCs w:val="24"/>
              </w:rPr>
              <w:t xml:space="preserve"> </w:t>
            </w:r>
          </w:p>
          <w:p w:rsidR="004A62F0" w:rsidRPr="006E04B7" w:rsidRDefault="003E452B" w:rsidP="003E452B">
            <w:pPr>
              <w:rPr>
                <w:sz w:val="24"/>
                <w:szCs w:val="24"/>
              </w:rPr>
            </w:pPr>
            <w:r w:rsidRPr="000018CD">
              <w:rPr>
                <w:sz w:val="24"/>
                <w:szCs w:val="24"/>
              </w:rPr>
              <w:t xml:space="preserve">Адреса електронної пошти: </w:t>
            </w:r>
            <w:r>
              <w:rPr>
                <w:sz w:val="24"/>
                <w:szCs w:val="24"/>
                <w:lang w:val="en-US"/>
              </w:rPr>
              <w:t>kremgorsovet</w:t>
            </w:r>
            <w:r w:rsidRPr="00A042E7">
              <w:rPr>
                <w:sz w:val="24"/>
                <w:szCs w:val="24"/>
                <w:lang w:val="ru-RU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 w:rsidRPr="00A042E7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</w:tc>
      </w:tr>
      <w:tr w:rsidR="0010626C" w:rsidRPr="006E04B7" w:rsidTr="004A62F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6E04B7" w:rsidRDefault="00917F95" w:rsidP="00886F42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6E04B7">
              <w:rPr>
                <w:bCs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0626C" w:rsidRPr="006E04B7" w:rsidTr="004A62F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6E04B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6E04B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12DA" w:rsidRPr="006E04B7" w:rsidRDefault="00E912DA" w:rsidP="00F20EE2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Закон України від 15.05.2003 № 755-IV "Про державну реєстрацію юридичних осіб та фізичних осіб – підприє</w:t>
            </w:r>
            <w:r w:rsidRPr="006E04B7">
              <w:rPr>
                <w:sz w:val="24"/>
                <w:szCs w:val="24"/>
                <w:lang w:eastAsia="uk-UA"/>
              </w:rPr>
              <w:t>м</w:t>
            </w:r>
            <w:r w:rsidRPr="006E04B7">
              <w:rPr>
                <w:sz w:val="24"/>
                <w:szCs w:val="24"/>
                <w:lang w:eastAsia="uk-UA"/>
              </w:rPr>
              <w:t>ців</w:t>
            </w:r>
            <w:r w:rsidR="00D5311E" w:rsidRPr="006E04B7">
              <w:rPr>
                <w:sz w:val="24"/>
                <w:szCs w:val="24"/>
                <w:lang w:eastAsia="uk-UA"/>
              </w:rPr>
              <w:t xml:space="preserve"> та громадських формувань </w:t>
            </w:r>
            <w:r w:rsidRPr="006E04B7">
              <w:rPr>
                <w:sz w:val="24"/>
                <w:szCs w:val="24"/>
                <w:lang w:eastAsia="uk-UA"/>
              </w:rPr>
              <w:t>"</w:t>
            </w:r>
            <w:r w:rsidR="00F20EE2" w:rsidRPr="006E04B7">
              <w:rPr>
                <w:sz w:val="24"/>
                <w:szCs w:val="24"/>
                <w:lang w:eastAsia="uk-UA"/>
              </w:rPr>
              <w:t xml:space="preserve"> (статті </w:t>
            </w:r>
            <w:r w:rsidR="0004494F" w:rsidRPr="006E04B7">
              <w:rPr>
                <w:sz w:val="24"/>
                <w:szCs w:val="24"/>
                <w:lang w:eastAsia="uk-UA"/>
              </w:rPr>
              <w:t>15</w:t>
            </w:r>
            <w:r w:rsidR="00C90725" w:rsidRPr="006E04B7">
              <w:rPr>
                <w:sz w:val="24"/>
                <w:szCs w:val="24"/>
                <w:lang w:eastAsia="uk-UA"/>
              </w:rPr>
              <w:t xml:space="preserve">, </w:t>
            </w:r>
            <w:r w:rsidR="0004494F" w:rsidRPr="006E04B7">
              <w:rPr>
                <w:sz w:val="24"/>
                <w:szCs w:val="24"/>
                <w:lang w:eastAsia="uk-UA"/>
              </w:rPr>
              <w:t>17</w:t>
            </w:r>
            <w:r w:rsidR="00F20EE2" w:rsidRPr="006E04B7">
              <w:rPr>
                <w:sz w:val="24"/>
                <w:szCs w:val="24"/>
                <w:lang w:eastAsia="uk-UA"/>
              </w:rPr>
              <w:t xml:space="preserve">, </w:t>
            </w:r>
            <w:r w:rsidR="0004494F" w:rsidRPr="006E04B7">
              <w:rPr>
                <w:sz w:val="24"/>
                <w:szCs w:val="24"/>
                <w:lang w:eastAsia="uk-UA"/>
              </w:rPr>
              <w:t>27,28</w:t>
            </w:r>
            <w:r w:rsidR="00F20EE2" w:rsidRPr="006E04B7">
              <w:rPr>
                <w:sz w:val="24"/>
                <w:szCs w:val="24"/>
                <w:lang w:eastAsia="uk-UA"/>
              </w:rPr>
              <w:t>).</w:t>
            </w:r>
          </w:p>
        </w:tc>
      </w:tr>
      <w:tr w:rsidR="0010626C" w:rsidRPr="006E04B7" w:rsidTr="004A62F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6E04B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6E04B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6E04B7" w:rsidRDefault="000975F3" w:rsidP="007F557A">
            <w:pPr>
              <w:rPr>
                <w:sz w:val="24"/>
                <w:szCs w:val="24"/>
                <w:lang w:eastAsia="uk-UA"/>
              </w:rPr>
            </w:pPr>
            <w:r w:rsidRPr="000975F3">
              <w:rPr>
                <w:sz w:val="24"/>
                <w:szCs w:val="24"/>
                <w:lang w:eastAsia="uk-UA"/>
              </w:rPr>
              <w:t>Розпорядження  Кабінету Міністрів України від 16.05.2014 № 523-р "</w:t>
            </w:r>
            <w:r w:rsidRPr="000975F3">
              <w:rPr>
                <w:bCs/>
                <w:color w:val="000000"/>
                <w:sz w:val="24"/>
                <w:szCs w:val="24"/>
                <w:shd w:val="clear" w:color="auto" w:fill="FFFFFF"/>
              </w:rPr>
              <w:t>Деякі питання надання адміністрат</w:t>
            </w:r>
            <w:r w:rsidRPr="000975F3">
              <w:rPr>
                <w:bCs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0975F3">
              <w:rPr>
                <w:bCs/>
                <w:color w:val="000000"/>
                <w:sz w:val="24"/>
                <w:szCs w:val="24"/>
                <w:shd w:val="clear" w:color="auto" w:fill="FFFFFF"/>
              </w:rPr>
              <w:t>вних послуг органів виконавчої влади через центри н</w:t>
            </w:r>
            <w:r w:rsidRPr="000975F3">
              <w:rPr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0975F3">
              <w:rPr>
                <w:bCs/>
                <w:color w:val="000000"/>
                <w:sz w:val="24"/>
                <w:szCs w:val="24"/>
                <w:shd w:val="clear" w:color="auto" w:fill="FFFFFF"/>
              </w:rPr>
              <w:t>дання адміністративних послуг</w:t>
            </w:r>
            <w:r w:rsidRPr="000975F3">
              <w:rPr>
                <w:sz w:val="24"/>
                <w:szCs w:val="24"/>
                <w:lang w:eastAsia="uk-UA"/>
              </w:rPr>
              <w:t>".</w:t>
            </w:r>
          </w:p>
        </w:tc>
      </w:tr>
      <w:tr w:rsidR="0010626C" w:rsidRPr="006E04B7" w:rsidTr="00F757FA">
        <w:trPr>
          <w:trHeight w:val="2850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7F95" w:rsidRPr="006E04B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7F95" w:rsidRPr="006E04B7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975F3" w:rsidRPr="000975F3" w:rsidRDefault="000975F3" w:rsidP="000975F3">
            <w:pPr>
              <w:numPr>
                <w:ilvl w:val="0"/>
                <w:numId w:val="5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0975F3">
              <w:rPr>
                <w:bCs/>
                <w:sz w:val="24"/>
                <w:szCs w:val="24"/>
                <w:shd w:val="clear" w:color="auto" w:fill="FFFFFF"/>
              </w:rPr>
              <w:t>Наказ Міністерства юстиції від 09.02.2016 №395/5 «Про затвердження Порядку державної реєстрації юридичних осіб, фізичних осіб - підприємців та громадських форм</w:t>
            </w:r>
            <w:r w:rsidRPr="000975F3">
              <w:rPr>
                <w:bCs/>
                <w:sz w:val="24"/>
                <w:szCs w:val="24"/>
                <w:shd w:val="clear" w:color="auto" w:fill="FFFFFF"/>
              </w:rPr>
              <w:t>у</w:t>
            </w:r>
            <w:r w:rsidRPr="000975F3">
              <w:rPr>
                <w:bCs/>
                <w:sz w:val="24"/>
                <w:szCs w:val="24"/>
                <w:shd w:val="clear" w:color="auto" w:fill="FFFFFF"/>
              </w:rPr>
              <w:t>вань, що не мають статусу юридичної особи»</w:t>
            </w:r>
            <w:r w:rsidRPr="000975F3">
              <w:rPr>
                <w:sz w:val="24"/>
                <w:szCs w:val="24"/>
                <w:lang w:eastAsia="uk-UA"/>
              </w:rPr>
              <w:t xml:space="preserve">, </w:t>
            </w:r>
            <w:r w:rsidRPr="000975F3">
              <w:rPr>
                <w:sz w:val="24"/>
                <w:szCs w:val="24"/>
              </w:rPr>
              <w:t>з</w:t>
            </w:r>
            <w:r w:rsidRPr="000975F3">
              <w:rPr>
                <w:sz w:val="24"/>
                <w:szCs w:val="24"/>
                <w:lang w:eastAsia="ru-RU"/>
              </w:rPr>
              <w:t>ареєстр</w:t>
            </w:r>
            <w:r w:rsidRPr="000975F3">
              <w:rPr>
                <w:sz w:val="24"/>
                <w:szCs w:val="24"/>
                <w:lang w:eastAsia="ru-RU"/>
              </w:rPr>
              <w:t>о</w:t>
            </w:r>
            <w:r w:rsidRPr="000975F3">
              <w:rPr>
                <w:sz w:val="24"/>
                <w:szCs w:val="24"/>
                <w:lang w:eastAsia="ru-RU"/>
              </w:rPr>
              <w:t>ваний в Міністерстві юстиції України 09.02.2016 року. за № 200/28330.</w:t>
            </w:r>
          </w:p>
          <w:p w:rsidR="00F757FA" w:rsidRPr="006E04B7" w:rsidRDefault="000975F3" w:rsidP="000975F3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2. </w:t>
            </w:r>
            <w:r w:rsidRPr="000975F3">
              <w:rPr>
                <w:sz w:val="24"/>
                <w:szCs w:val="24"/>
                <w:lang w:eastAsia="uk-UA"/>
              </w:rPr>
              <w:t xml:space="preserve">Наказ Міністерства юстиції України від </w:t>
            </w:r>
            <w:r w:rsidRPr="000975F3">
              <w:rPr>
                <w:sz w:val="24"/>
                <w:szCs w:val="24"/>
              </w:rPr>
              <w:t xml:space="preserve">06 січня 2016 року № 15/5 </w:t>
            </w:r>
            <w:r w:rsidRPr="000975F3">
              <w:rPr>
                <w:sz w:val="24"/>
                <w:szCs w:val="24"/>
                <w:lang w:eastAsia="uk-UA"/>
              </w:rPr>
              <w:t xml:space="preserve"> "</w:t>
            </w:r>
            <w:r w:rsidRPr="000975F3">
              <w:rPr>
                <w:bCs/>
                <w:sz w:val="24"/>
                <w:szCs w:val="24"/>
                <w:shd w:val="clear" w:color="auto" w:fill="FFFFFF"/>
              </w:rPr>
              <w:t>Про затвердження форм заяв у сфері де</w:t>
            </w:r>
            <w:r w:rsidRPr="000975F3">
              <w:rPr>
                <w:bCs/>
                <w:sz w:val="24"/>
                <w:szCs w:val="24"/>
                <w:shd w:val="clear" w:color="auto" w:fill="FFFFFF"/>
              </w:rPr>
              <w:t>р</w:t>
            </w:r>
            <w:r w:rsidRPr="000975F3">
              <w:rPr>
                <w:bCs/>
                <w:sz w:val="24"/>
                <w:szCs w:val="24"/>
                <w:shd w:val="clear" w:color="auto" w:fill="FFFFFF"/>
              </w:rPr>
              <w:t>жавної реєстрації юридичних осіб, фізичних осіб – під</w:t>
            </w:r>
            <w:r w:rsidRPr="000975F3">
              <w:rPr>
                <w:bCs/>
                <w:sz w:val="24"/>
                <w:szCs w:val="24"/>
                <w:shd w:val="clear" w:color="auto" w:fill="FFFFFF"/>
              </w:rPr>
              <w:t>п</w:t>
            </w:r>
            <w:r w:rsidRPr="000975F3">
              <w:rPr>
                <w:bCs/>
                <w:sz w:val="24"/>
                <w:szCs w:val="24"/>
                <w:shd w:val="clear" w:color="auto" w:fill="FFFFFF"/>
              </w:rPr>
              <w:t>риємців та громадських формувань»</w:t>
            </w:r>
            <w:r w:rsidRPr="000975F3">
              <w:rPr>
                <w:sz w:val="24"/>
                <w:szCs w:val="24"/>
                <w:lang w:eastAsia="uk-UA"/>
              </w:rPr>
              <w:t>,</w:t>
            </w:r>
            <w:r w:rsidRPr="000975F3">
              <w:rPr>
                <w:bCs/>
                <w:sz w:val="24"/>
                <w:szCs w:val="24"/>
                <w:shd w:val="clear" w:color="auto" w:fill="FFFFFF"/>
              </w:rPr>
              <w:t xml:space="preserve"> з</w:t>
            </w:r>
            <w:r w:rsidRPr="000975F3">
              <w:rPr>
                <w:sz w:val="24"/>
                <w:szCs w:val="24"/>
                <w:lang w:eastAsia="ru-RU"/>
              </w:rPr>
              <w:t>ареєстрований в Міністерстві юстиції України 06 січня 2016 р. за № 14/28144</w:t>
            </w:r>
            <w:r w:rsidRPr="000975F3">
              <w:rPr>
                <w:sz w:val="24"/>
                <w:szCs w:val="24"/>
              </w:rPr>
              <w:t>.</w:t>
            </w:r>
          </w:p>
        </w:tc>
      </w:tr>
      <w:tr w:rsidR="00F757FA" w:rsidRPr="006E04B7" w:rsidTr="00F757FA">
        <w:trPr>
          <w:trHeight w:val="180"/>
        </w:trPr>
        <w:tc>
          <w:tcPr>
            <w:tcW w:w="25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160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rFonts w:eastAsia="Calibri"/>
                <w:sz w:val="24"/>
                <w:szCs w:val="24"/>
              </w:rPr>
              <w:t>Акти місцевих органів вик</w:t>
            </w:r>
            <w:r w:rsidRPr="006E04B7">
              <w:rPr>
                <w:rFonts w:eastAsia="Calibri"/>
                <w:sz w:val="24"/>
                <w:szCs w:val="24"/>
              </w:rPr>
              <w:t>о</w:t>
            </w:r>
            <w:r w:rsidRPr="006E04B7">
              <w:rPr>
                <w:rFonts w:eastAsia="Calibri"/>
                <w:sz w:val="24"/>
                <w:szCs w:val="24"/>
              </w:rPr>
              <w:t>навчої влади/органів місц</w:t>
            </w:r>
            <w:r w:rsidRPr="006E04B7">
              <w:rPr>
                <w:rFonts w:eastAsia="Calibri"/>
                <w:sz w:val="24"/>
                <w:szCs w:val="24"/>
              </w:rPr>
              <w:t>е</w:t>
            </w:r>
            <w:r w:rsidRPr="006E04B7">
              <w:rPr>
                <w:rFonts w:eastAsia="Calibri"/>
                <w:sz w:val="24"/>
                <w:szCs w:val="24"/>
              </w:rPr>
              <w:t>вого самоврядування</w:t>
            </w:r>
          </w:p>
        </w:tc>
        <w:tc>
          <w:tcPr>
            <w:tcW w:w="315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757ED5" w:rsidP="007D4A08">
            <w:pPr>
              <w:pStyle w:val="a5"/>
              <w:tabs>
                <w:tab w:val="left" w:pos="217"/>
              </w:tabs>
              <w:ind w:left="0"/>
              <w:rPr>
                <w:bCs/>
                <w:sz w:val="24"/>
                <w:szCs w:val="24"/>
                <w:shd w:val="clear" w:color="auto" w:fill="FFFFFF"/>
              </w:rPr>
            </w:pPr>
            <w:r w:rsidRPr="006E04B7">
              <w:rPr>
                <w:bCs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0626C" w:rsidRPr="006E04B7" w:rsidTr="004A62F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6E04B7" w:rsidRDefault="00917F95" w:rsidP="00886F42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6E04B7">
              <w:rPr>
                <w:bCs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F757FA" w:rsidRPr="006E04B7" w:rsidTr="004A62F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941421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Підстава для отримання а</w:t>
            </w:r>
            <w:r w:rsidRPr="006E04B7">
              <w:rPr>
                <w:sz w:val="24"/>
                <w:szCs w:val="24"/>
                <w:lang w:eastAsia="uk-UA"/>
              </w:rPr>
              <w:t>д</w:t>
            </w:r>
            <w:r w:rsidRPr="006E04B7">
              <w:rPr>
                <w:sz w:val="24"/>
                <w:szCs w:val="24"/>
                <w:lang w:eastAsia="uk-UA"/>
              </w:rPr>
              <w:t>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7F557A">
            <w:pPr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</w:rPr>
              <w:t>Звернення юридичної особи у зв’язку із рішенням засно</w:t>
            </w:r>
            <w:r w:rsidRPr="006E04B7">
              <w:rPr>
                <w:sz w:val="24"/>
                <w:szCs w:val="24"/>
              </w:rPr>
              <w:t>в</w:t>
            </w:r>
            <w:r w:rsidRPr="006E04B7">
              <w:rPr>
                <w:sz w:val="24"/>
                <w:szCs w:val="24"/>
              </w:rPr>
              <w:t>ників (учасників) юридичної особи або уповноваженим ними органом щодо припинення юридичної особи.</w:t>
            </w:r>
          </w:p>
        </w:tc>
      </w:tr>
      <w:tr w:rsidR="00F757FA" w:rsidRPr="006E04B7" w:rsidTr="004A62F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941421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Вичерпний перелік докум</w:t>
            </w:r>
            <w:r w:rsidRPr="006E04B7">
              <w:rPr>
                <w:sz w:val="24"/>
                <w:szCs w:val="24"/>
                <w:lang w:eastAsia="uk-UA"/>
              </w:rPr>
              <w:t>е</w:t>
            </w:r>
            <w:r w:rsidRPr="006E04B7">
              <w:rPr>
                <w:sz w:val="24"/>
                <w:szCs w:val="24"/>
                <w:lang w:eastAsia="uk-UA"/>
              </w:rPr>
              <w:t>нтів, необхідних для отр</w:t>
            </w:r>
            <w:r w:rsidRPr="006E04B7">
              <w:rPr>
                <w:sz w:val="24"/>
                <w:szCs w:val="24"/>
                <w:lang w:eastAsia="uk-UA"/>
              </w:rPr>
              <w:t>и</w:t>
            </w:r>
            <w:r w:rsidRPr="006E04B7">
              <w:rPr>
                <w:sz w:val="24"/>
                <w:szCs w:val="24"/>
                <w:lang w:eastAsia="uk-UA"/>
              </w:rPr>
              <w:t>мання адміністративної по</w:t>
            </w:r>
            <w:r w:rsidRPr="006E04B7">
              <w:rPr>
                <w:sz w:val="24"/>
                <w:szCs w:val="24"/>
                <w:lang w:eastAsia="uk-UA"/>
              </w:rPr>
              <w:t>с</w:t>
            </w:r>
            <w:r w:rsidRPr="006E04B7">
              <w:rPr>
                <w:sz w:val="24"/>
                <w:szCs w:val="24"/>
                <w:lang w:eastAsia="uk-UA"/>
              </w:rPr>
              <w:t>луги, а також вимоги до них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311A0" w:rsidRDefault="00F757FA" w:rsidP="006311A0">
            <w:pPr>
              <w:rPr>
                <w:sz w:val="24"/>
                <w:szCs w:val="24"/>
                <w:lang w:eastAsia="ru-RU"/>
              </w:rPr>
            </w:pPr>
            <w:bookmarkStart w:id="3" w:name="n548"/>
            <w:bookmarkEnd w:id="3"/>
            <w:r w:rsidRPr="006311A0">
              <w:rPr>
                <w:sz w:val="24"/>
                <w:szCs w:val="24"/>
                <w:lang w:eastAsia="ru-RU"/>
              </w:rPr>
              <w:t>1) примірник оригіналу (нотаріально засвідчена копія) рішення учасників юридичної особи або відповідного о</w:t>
            </w:r>
            <w:r w:rsidRPr="006311A0">
              <w:rPr>
                <w:sz w:val="24"/>
                <w:szCs w:val="24"/>
                <w:lang w:eastAsia="ru-RU"/>
              </w:rPr>
              <w:t>р</w:t>
            </w:r>
            <w:r w:rsidRPr="006311A0">
              <w:rPr>
                <w:sz w:val="24"/>
                <w:szCs w:val="24"/>
                <w:lang w:eastAsia="ru-RU"/>
              </w:rPr>
              <w:t>гану юридичної особи, а у випадках, передбачених зак</w:t>
            </w:r>
            <w:r w:rsidRPr="006311A0">
              <w:rPr>
                <w:sz w:val="24"/>
                <w:szCs w:val="24"/>
                <w:lang w:eastAsia="ru-RU"/>
              </w:rPr>
              <w:t>о</w:t>
            </w:r>
            <w:r w:rsidRPr="006311A0">
              <w:rPr>
                <w:sz w:val="24"/>
                <w:szCs w:val="24"/>
                <w:lang w:eastAsia="ru-RU"/>
              </w:rPr>
              <w:t>ном, - рішення відповідного державного органу, про пр</w:t>
            </w:r>
            <w:r w:rsidRPr="006311A0">
              <w:rPr>
                <w:sz w:val="24"/>
                <w:szCs w:val="24"/>
                <w:lang w:eastAsia="ru-RU"/>
              </w:rPr>
              <w:t>и</w:t>
            </w:r>
            <w:r w:rsidRPr="006311A0">
              <w:rPr>
                <w:sz w:val="24"/>
                <w:szCs w:val="24"/>
                <w:lang w:eastAsia="ru-RU"/>
              </w:rPr>
              <w:t>пинення юридичної особи;</w:t>
            </w:r>
          </w:p>
          <w:p w:rsidR="00F757FA" w:rsidRPr="006311A0" w:rsidRDefault="00F757FA" w:rsidP="006311A0">
            <w:pPr>
              <w:rPr>
                <w:sz w:val="24"/>
                <w:szCs w:val="24"/>
                <w:lang w:eastAsia="ru-RU"/>
              </w:rPr>
            </w:pPr>
            <w:bookmarkStart w:id="4" w:name="n549"/>
            <w:bookmarkEnd w:id="4"/>
            <w:r w:rsidRPr="006311A0">
              <w:rPr>
                <w:sz w:val="24"/>
                <w:szCs w:val="24"/>
                <w:lang w:eastAsia="ru-RU"/>
              </w:rPr>
              <w:t>2) примірник оригіналу (нотаріально засвідчена копія) документа, яким затверджено персональний склад комісії з припинення (комісії з реорганізації, ліквідаційної ком</w:t>
            </w:r>
            <w:r w:rsidRPr="006311A0">
              <w:rPr>
                <w:sz w:val="24"/>
                <w:szCs w:val="24"/>
                <w:lang w:eastAsia="ru-RU"/>
              </w:rPr>
              <w:t>і</w:t>
            </w:r>
            <w:r w:rsidRPr="006311A0">
              <w:rPr>
                <w:sz w:val="24"/>
                <w:szCs w:val="24"/>
                <w:lang w:eastAsia="ru-RU"/>
              </w:rPr>
              <w:t>сії) або ліквідатора, реєстраційні номери облікових карток платників податків (або відомості про серію та номер па</w:t>
            </w:r>
            <w:r w:rsidRPr="006311A0">
              <w:rPr>
                <w:sz w:val="24"/>
                <w:szCs w:val="24"/>
                <w:lang w:eastAsia="ru-RU"/>
              </w:rPr>
              <w:t>с</w:t>
            </w:r>
            <w:r w:rsidRPr="006311A0">
              <w:rPr>
                <w:sz w:val="24"/>
                <w:szCs w:val="24"/>
                <w:lang w:eastAsia="ru-RU"/>
              </w:rPr>
              <w:t>порта - для фізичних осіб, які через свої релігійні перек</w:t>
            </w:r>
            <w:r w:rsidRPr="006311A0">
              <w:rPr>
                <w:sz w:val="24"/>
                <w:szCs w:val="24"/>
                <w:lang w:eastAsia="ru-RU"/>
              </w:rPr>
              <w:t>о</w:t>
            </w:r>
            <w:r w:rsidRPr="006311A0">
              <w:rPr>
                <w:sz w:val="24"/>
                <w:szCs w:val="24"/>
                <w:lang w:eastAsia="ru-RU"/>
              </w:rPr>
              <w:t>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в па</w:t>
            </w:r>
            <w:r w:rsidRPr="006311A0">
              <w:rPr>
                <w:sz w:val="24"/>
                <w:szCs w:val="24"/>
                <w:lang w:eastAsia="ru-RU"/>
              </w:rPr>
              <w:t>с</w:t>
            </w:r>
            <w:r w:rsidRPr="006311A0">
              <w:rPr>
                <w:sz w:val="24"/>
                <w:szCs w:val="24"/>
                <w:lang w:eastAsia="ru-RU"/>
              </w:rPr>
              <w:t>порті про право здійснювати платежі за серією та ном</w:t>
            </w:r>
            <w:r w:rsidRPr="006311A0">
              <w:rPr>
                <w:sz w:val="24"/>
                <w:szCs w:val="24"/>
                <w:lang w:eastAsia="ru-RU"/>
              </w:rPr>
              <w:t>е</w:t>
            </w:r>
            <w:r w:rsidRPr="006311A0">
              <w:rPr>
                <w:sz w:val="24"/>
                <w:szCs w:val="24"/>
                <w:lang w:eastAsia="ru-RU"/>
              </w:rPr>
              <w:t>ром паспорта), строк заявлення кредиторами своїх вимог, - у разі відсутності зазначених відомостей у рішенні уча</w:t>
            </w:r>
            <w:r w:rsidRPr="006311A0">
              <w:rPr>
                <w:sz w:val="24"/>
                <w:szCs w:val="24"/>
                <w:lang w:eastAsia="ru-RU"/>
              </w:rPr>
              <w:t>с</w:t>
            </w:r>
            <w:r w:rsidRPr="006311A0">
              <w:rPr>
                <w:sz w:val="24"/>
                <w:szCs w:val="24"/>
                <w:lang w:eastAsia="ru-RU"/>
              </w:rPr>
              <w:t>ників юридичної особи або відповідного органу юриди</w:t>
            </w:r>
            <w:r w:rsidRPr="006311A0">
              <w:rPr>
                <w:sz w:val="24"/>
                <w:szCs w:val="24"/>
                <w:lang w:eastAsia="ru-RU"/>
              </w:rPr>
              <w:t>ч</w:t>
            </w:r>
            <w:r w:rsidRPr="006311A0">
              <w:rPr>
                <w:sz w:val="24"/>
                <w:szCs w:val="24"/>
                <w:lang w:eastAsia="ru-RU"/>
              </w:rPr>
              <w:t>ної особи, а у випадках, передбачених законом, - у ріше</w:t>
            </w:r>
            <w:r w:rsidRPr="006311A0">
              <w:rPr>
                <w:sz w:val="24"/>
                <w:szCs w:val="24"/>
                <w:lang w:eastAsia="ru-RU"/>
              </w:rPr>
              <w:t>н</w:t>
            </w:r>
            <w:r w:rsidRPr="006311A0">
              <w:rPr>
                <w:sz w:val="24"/>
                <w:szCs w:val="24"/>
                <w:lang w:eastAsia="ru-RU"/>
              </w:rPr>
              <w:t>ні відповідного державного органу, про припинення юр</w:t>
            </w:r>
            <w:r w:rsidRPr="006311A0">
              <w:rPr>
                <w:sz w:val="24"/>
                <w:szCs w:val="24"/>
                <w:lang w:eastAsia="ru-RU"/>
              </w:rPr>
              <w:t>и</w:t>
            </w:r>
            <w:r w:rsidRPr="006311A0">
              <w:rPr>
                <w:sz w:val="24"/>
                <w:szCs w:val="24"/>
                <w:lang w:eastAsia="ru-RU"/>
              </w:rPr>
              <w:t>дичної особи.</w:t>
            </w:r>
          </w:p>
          <w:p w:rsidR="00F757FA" w:rsidRPr="006311A0" w:rsidRDefault="00F757FA" w:rsidP="006311A0">
            <w:pPr>
              <w:rPr>
                <w:sz w:val="24"/>
                <w:szCs w:val="24"/>
                <w:lang w:eastAsia="uk-UA"/>
              </w:rPr>
            </w:pPr>
            <w:bookmarkStart w:id="5" w:name="o613"/>
            <w:bookmarkEnd w:id="5"/>
            <w:r w:rsidRPr="006311A0">
              <w:rPr>
                <w:sz w:val="24"/>
                <w:szCs w:val="24"/>
              </w:rPr>
              <w:t>У разі подання документів, представником додатково п</w:t>
            </w:r>
            <w:r w:rsidRPr="006311A0">
              <w:rPr>
                <w:sz w:val="24"/>
                <w:szCs w:val="24"/>
              </w:rPr>
              <w:t>о</w:t>
            </w:r>
            <w:r w:rsidRPr="006311A0">
              <w:rPr>
                <w:sz w:val="24"/>
                <w:szCs w:val="24"/>
              </w:rPr>
              <w:t>дається примірник оригіналу (нотаріально засвідчена к</w:t>
            </w:r>
            <w:r w:rsidRPr="006311A0">
              <w:rPr>
                <w:sz w:val="24"/>
                <w:szCs w:val="24"/>
              </w:rPr>
              <w:t>о</w:t>
            </w:r>
            <w:r w:rsidRPr="006311A0">
              <w:rPr>
                <w:sz w:val="24"/>
                <w:szCs w:val="24"/>
              </w:rPr>
              <w:t>пія) документа, що засвідчує його повноваження.</w:t>
            </w:r>
          </w:p>
          <w:p w:rsidR="00F757FA" w:rsidRPr="006311A0" w:rsidRDefault="00F757FA" w:rsidP="00631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F757FA" w:rsidRPr="006311A0" w:rsidRDefault="00F757FA" w:rsidP="006311A0">
            <w:pPr>
              <w:rPr>
                <w:sz w:val="24"/>
                <w:szCs w:val="24"/>
                <w:lang w:eastAsia="uk-UA"/>
              </w:rPr>
            </w:pPr>
            <w:r w:rsidRPr="006311A0">
              <w:rPr>
                <w:iCs/>
                <w:sz w:val="24"/>
                <w:szCs w:val="24"/>
                <w:lang w:eastAsia="uk-UA"/>
              </w:rPr>
              <w:t>Вимоги до документів:</w:t>
            </w:r>
          </w:p>
          <w:p w:rsidR="00F757FA" w:rsidRPr="006311A0" w:rsidRDefault="00F757FA" w:rsidP="006311A0">
            <w:pPr>
              <w:rPr>
                <w:sz w:val="24"/>
                <w:szCs w:val="24"/>
                <w:lang w:eastAsia="uk-UA"/>
              </w:rPr>
            </w:pPr>
            <w:r w:rsidRPr="006311A0">
              <w:rPr>
                <w:sz w:val="24"/>
                <w:szCs w:val="24"/>
                <w:lang w:eastAsia="uk-UA"/>
              </w:rPr>
              <w:t>1)Документи, які подаються (надсилаються поштовим відправленням) державному реєстратору, повинні бути викладені державною мовою</w:t>
            </w:r>
            <w:r w:rsidRPr="006311A0">
              <w:rPr>
                <w:sz w:val="24"/>
                <w:szCs w:val="24"/>
                <w:lang w:eastAsia="ru-RU"/>
              </w:rPr>
              <w:t xml:space="preserve"> та додатково, за бажанням заявника, - іншою мовою</w:t>
            </w:r>
            <w:r w:rsidRPr="006311A0">
              <w:rPr>
                <w:sz w:val="24"/>
                <w:szCs w:val="24"/>
                <w:lang w:eastAsia="uk-UA"/>
              </w:rPr>
              <w:t xml:space="preserve">. </w:t>
            </w:r>
          </w:p>
          <w:p w:rsidR="00F757FA" w:rsidRPr="006311A0" w:rsidRDefault="00F757FA" w:rsidP="006311A0">
            <w:pPr>
              <w:rPr>
                <w:sz w:val="24"/>
                <w:szCs w:val="24"/>
                <w:lang w:eastAsia="ru-RU"/>
              </w:rPr>
            </w:pPr>
            <w:bookmarkStart w:id="6" w:name="n478"/>
            <w:bookmarkStart w:id="7" w:name="n479"/>
            <w:bookmarkEnd w:id="6"/>
            <w:bookmarkEnd w:id="7"/>
            <w:r w:rsidRPr="006311A0">
              <w:rPr>
                <w:sz w:val="24"/>
                <w:szCs w:val="24"/>
                <w:lang w:eastAsia="ru-RU"/>
              </w:rPr>
              <w:t>2) текст документів має бути написаний розбірливо (м</w:t>
            </w:r>
            <w:r w:rsidRPr="006311A0">
              <w:rPr>
                <w:sz w:val="24"/>
                <w:szCs w:val="24"/>
                <w:lang w:eastAsia="ru-RU"/>
              </w:rPr>
              <w:t>а</w:t>
            </w:r>
            <w:r w:rsidRPr="006311A0">
              <w:rPr>
                <w:sz w:val="24"/>
                <w:szCs w:val="24"/>
                <w:lang w:eastAsia="ru-RU"/>
              </w:rPr>
              <w:t>шинодруком або від руки друкованими літерами);</w:t>
            </w:r>
          </w:p>
          <w:p w:rsidR="00F757FA" w:rsidRPr="006311A0" w:rsidRDefault="00F757FA" w:rsidP="006311A0">
            <w:pPr>
              <w:rPr>
                <w:sz w:val="24"/>
                <w:szCs w:val="24"/>
                <w:lang w:eastAsia="ru-RU"/>
              </w:rPr>
            </w:pPr>
            <w:bookmarkStart w:id="8" w:name="n480"/>
            <w:bookmarkEnd w:id="8"/>
            <w:r w:rsidRPr="006311A0">
              <w:rPr>
                <w:sz w:val="24"/>
                <w:szCs w:val="24"/>
                <w:lang w:eastAsia="ru-RU"/>
              </w:rPr>
              <w:t>3) документи не повинні містити підчищення або допи</w:t>
            </w:r>
            <w:r w:rsidRPr="006311A0">
              <w:rPr>
                <w:sz w:val="24"/>
                <w:szCs w:val="24"/>
                <w:lang w:eastAsia="ru-RU"/>
              </w:rPr>
              <w:t>с</w:t>
            </w:r>
            <w:r w:rsidRPr="006311A0">
              <w:rPr>
                <w:sz w:val="24"/>
                <w:szCs w:val="24"/>
                <w:lang w:eastAsia="ru-RU"/>
              </w:rPr>
              <w:lastRenderedPageBreak/>
              <w:t>ки, закреслені слова та інші виправлення, не обумовлені в них, орфографічні та арифметичні помилки, заповнюват</w:t>
            </w:r>
            <w:r w:rsidRPr="006311A0">
              <w:rPr>
                <w:sz w:val="24"/>
                <w:szCs w:val="24"/>
                <w:lang w:eastAsia="ru-RU"/>
              </w:rPr>
              <w:t>и</w:t>
            </w:r>
            <w:r w:rsidRPr="006311A0">
              <w:rPr>
                <w:sz w:val="24"/>
                <w:szCs w:val="24"/>
                <w:lang w:eastAsia="ru-RU"/>
              </w:rPr>
              <w:t>ся олівцем, а також містити пошкодження, які не дають змоги однозначно тлумачити їх зміст;</w:t>
            </w:r>
          </w:p>
          <w:p w:rsidR="00F757FA" w:rsidRPr="006311A0" w:rsidRDefault="00F757FA" w:rsidP="006311A0">
            <w:pPr>
              <w:rPr>
                <w:sz w:val="24"/>
                <w:szCs w:val="24"/>
                <w:lang w:eastAsia="ru-RU"/>
              </w:rPr>
            </w:pPr>
            <w:bookmarkStart w:id="9" w:name="n481"/>
            <w:bookmarkEnd w:id="9"/>
            <w:r w:rsidRPr="006311A0">
              <w:rPr>
                <w:sz w:val="24"/>
                <w:szCs w:val="24"/>
                <w:lang w:eastAsia="ru-RU"/>
              </w:rPr>
              <w:t>4) документи в електронній формі мають бути оформлені згідно з вимогами, визначеними законодавством;</w:t>
            </w:r>
          </w:p>
          <w:p w:rsidR="00F757FA" w:rsidRPr="006311A0" w:rsidRDefault="00F757FA" w:rsidP="006311A0">
            <w:pPr>
              <w:rPr>
                <w:sz w:val="24"/>
                <w:szCs w:val="24"/>
                <w:lang w:eastAsia="ru-RU"/>
              </w:rPr>
            </w:pPr>
            <w:bookmarkStart w:id="10" w:name="n482"/>
            <w:bookmarkStart w:id="11" w:name="n483"/>
            <w:bookmarkEnd w:id="10"/>
            <w:bookmarkEnd w:id="11"/>
            <w:r w:rsidRPr="006311A0">
              <w:rPr>
                <w:sz w:val="24"/>
                <w:szCs w:val="24"/>
                <w:lang w:eastAsia="ru-RU"/>
              </w:rPr>
              <w:t>5) рішення уповноваженого органу управління юридичної особи повинно бути оформлено з дотриманням вимог, встановлених законом, та відповідати законодавству;</w:t>
            </w:r>
          </w:p>
          <w:p w:rsidR="00F757FA" w:rsidRPr="006311A0" w:rsidRDefault="00F757FA" w:rsidP="006311A0">
            <w:pPr>
              <w:rPr>
                <w:sz w:val="24"/>
                <w:szCs w:val="24"/>
                <w:lang w:eastAsia="ru-RU"/>
              </w:rPr>
            </w:pPr>
            <w:bookmarkStart w:id="12" w:name="n484"/>
            <w:bookmarkEnd w:id="12"/>
            <w:r w:rsidRPr="006311A0">
              <w:rPr>
                <w:sz w:val="24"/>
                <w:szCs w:val="24"/>
                <w:lang w:eastAsia="ru-RU"/>
              </w:rPr>
              <w:t>6) рішення про припинення юридичної особи має містити відомості про персональний склад комісії з припинення (комісії з реорганізації, ліквідаційної комісії), її голову або ліквідатора, реєстраційні номери облікових карток платників податків або серію та номер паспорта (для ф</w:t>
            </w:r>
            <w:r w:rsidRPr="006311A0">
              <w:rPr>
                <w:sz w:val="24"/>
                <w:szCs w:val="24"/>
                <w:lang w:eastAsia="ru-RU"/>
              </w:rPr>
              <w:t>і</w:t>
            </w:r>
            <w:r w:rsidRPr="006311A0">
              <w:rPr>
                <w:sz w:val="24"/>
                <w:szCs w:val="24"/>
                <w:lang w:eastAsia="ru-RU"/>
              </w:rPr>
              <w:t>зичних осіб, які через свої релігійні переконання відмов</w:t>
            </w:r>
            <w:r w:rsidRPr="006311A0">
              <w:rPr>
                <w:sz w:val="24"/>
                <w:szCs w:val="24"/>
                <w:lang w:eastAsia="ru-RU"/>
              </w:rPr>
              <w:t>и</w:t>
            </w:r>
            <w:r w:rsidRPr="006311A0">
              <w:rPr>
                <w:sz w:val="24"/>
                <w:szCs w:val="24"/>
                <w:lang w:eastAsia="ru-RU"/>
              </w:rPr>
              <w:t>лися від прийняття реєстраційного номера облікової кар</w:t>
            </w:r>
            <w:r w:rsidRPr="006311A0">
              <w:rPr>
                <w:sz w:val="24"/>
                <w:szCs w:val="24"/>
                <w:lang w:eastAsia="ru-RU"/>
              </w:rPr>
              <w:t>т</w:t>
            </w:r>
            <w:r w:rsidRPr="006311A0">
              <w:rPr>
                <w:sz w:val="24"/>
                <w:szCs w:val="24"/>
                <w:lang w:eastAsia="ru-RU"/>
              </w:rPr>
              <w:t>ки платника податків, повідомили про це відповідний к</w:t>
            </w:r>
            <w:r w:rsidRPr="006311A0">
              <w:rPr>
                <w:sz w:val="24"/>
                <w:szCs w:val="24"/>
                <w:lang w:eastAsia="ru-RU"/>
              </w:rPr>
              <w:t>о</w:t>
            </w:r>
            <w:r w:rsidRPr="006311A0">
              <w:rPr>
                <w:sz w:val="24"/>
                <w:szCs w:val="24"/>
                <w:lang w:eastAsia="ru-RU"/>
              </w:rPr>
              <w:t>нтролюючий орган і мають відмітку в паспорті про право здійснювати платежі за серією та номером паспорта), про порядок та строк заявлення кредиторами своїх вимог;</w:t>
            </w:r>
          </w:p>
          <w:p w:rsidR="00F757FA" w:rsidRPr="006311A0" w:rsidRDefault="00F757FA" w:rsidP="006311A0">
            <w:pPr>
              <w:rPr>
                <w:sz w:val="24"/>
                <w:szCs w:val="24"/>
                <w:lang w:eastAsia="ru-RU"/>
              </w:rPr>
            </w:pPr>
            <w:bookmarkStart w:id="13" w:name="n485"/>
            <w:bookmarkStart w:id="14" w:name="n490"/>
            <w:bookmarkEnd w:id="13"/>
            <w:bookmarkEnd w:id="14"/>
            <w:r w:rsidRPr="006311A0">
              <w:rPr>
                <w:sz w:val="24"/>
                <w:szCs w:val="24"/>
                <w:lang w:eastAsia="ru-RU"/>
              </w:rPr>
              <w:t>7) документи, видані відповідно до законодавства інозе</w:t>
            </w:r>
            <w:r w:rsidRPr="006311A0">
              <w:rPr>
                <w:sz w:val="24"/>
                <w:szCs w:val="24"/>
                <w:lang w:eastAsia="ru-RU"/>
              </w:rPr>
              <w:t>м</w:t>
            </w:r>
            <w:r w:rsidRPr="006311A0">
              <w:rPr>
                <w:sz w:val="24"/>
                <w:szCs w:val="24"/>
                <w:lang w:eastAsia="ru-RU"/>
              </w:rPr>
              <w:t>ної держави, повинні бути легалізовані (консульська лег</w:t>
            </w:r>
            <w:r w:rsidRPr="006311A0">
              <w:rPr>
                <w:sz w:val="24"/>
                <w:szCs w:val="24"/>
                <w:lang w:eastAsia="ru-RU"/>
              </w:rPr>
              <w:t>а</w:t>
            </w:r>
            <w:r w:rsidRPr="006311A0">
              <w:rPr>
                <w:sz w:val="24"/>
                <w:szCs w:val="24"/>
                <w:lang w:eastAsia="ru-RU"/>
              </w:rPr>
              <w:t>лізація чи проставлення апостиля) в установленому зак</w:t>
            </w:r>
            <w:r w:rsidRPr="006311A0">
              <w:rPr>
                <w:sz w:val="24"/>
                <w:szCs w:val="24"/>
                <w:lang w:eastAsia="ru-RU"/>
              </w:rPr>
              <w:t>о</w:t>
            </w:r>
            <w:r w:rsidRPr="006311A0">
              <w:rPr>
                <w:sz w:val="24"/>
                <w:szCs w:val="24"/>
                <w:lang w:eastAsia="ru-RU"/>
              </w:rPr>
              <w:t>нодавством порядку, якщо інше не встановлено міжнар</w:t>
            </w:r>
            <w:r w:rsidRPr="006311A0">
              <w:rPr>
                <w:sz w:val="24"/>
                <w:szCs w:val="24"/>
                <w:lang w:eastAsia="ru-RU"/>
              </w:rPr>
              <w:t>о</w:t>
            </w:r>
            <w:r w:rsidRPr="006311A0">
              <w:rPr>
                <w:sz w:val="24"/>
                <w:szCs w:val="24"/>
                <w:lang w:eastAsia="ru-RU"/>
              </w:rPr>
              <w:t>дними договорами;</w:t>
            </w:r>
          </w:p>
          <w:p w:rsidR="00F757FA" w:rsidRPr="006311A0" w:rsidRDefault="00F757FA" w:rsidP="006311A0">
            <w:pPr>
              <w:rPr>
                <w:sz w:val="24"/>
                <w:szCs w:val="24"/>
                <w:lang w:val="ru-RU"/>
              </w:rPr>
            </w:pPr>
            <w:bookmarkStart w:id="15" w:name="n491"/>
            <w:bookmarkEnd w:id="15"/>
            <w:r w:rsidRPr="006311A0">
              <w:rPr>
                <w:sz w:val="24"/>
                <w:szCs w:val="24"/>
                <w:lang w:eastAsia="ru-RU"/>
              </w:rPr>
              <w:t>8) документ, викладений іноземною мовою, повинен бути перекладений на державну мову із засвідченням вірності перекладу з однієї мови на іншу або підпису перекладача в установленому законодавством поряд</w:t>
            </w:r>
            <w:r w:rsidR="006E04B7" w:rsidRPr="006311A0">
              <w:rPr>
                <w:sz w:val="24"/>
                <w:szCs w:val="24"/>
                <w:lang w:eastAsia="ru-RU"/>
              </w:rPr>
              <w:t>ку.</w:t>
            </w:r>
          </w:p>
        </w:tc>
      </w:tr>
      <w:tr w:rsidR="00F757FA" w:rsidRPr="006E04B7" w:rsidTr="004A62F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941421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lastRenderedPageBreak/>
              <w:t>10.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220C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</w:rPr>
              <w:t>Документи подаються (надсилаються  поштовим відпра</w:t>
            </w:r>
            <w:r w:rsidRPr="006E04B7">
              <w:rPr>
                <w:sz w:val="24"/>
                <w:szCs w:val="24"/>
              </w:rPr>
              <w:t>в</w:t>
            </w:r>
            <w:r w:rsidRPr="006E04B7">
              <w:rPr>
                <w:sz w:val="24"/>
                <w:szCs w:val="24"/>
              </w:rPr>
              <w:t>ленням з  описом  вкладення) заявником або в електро</w:t>
            </w:r>
            <w:r w:rsidRPr="006E04B7">
              <w:rPr>
                <w:sz w:val="24"/>
                <w:szCs w:val="24"/>
              </w:rPr>
              <w:t>н</w:t>
            </w:r>
            <w:r w:rsidRPr="006E04B7">
              <w:rPr>
                <w:sz w:val="24"/>
                <w:szCs w:val="24"/>
              </w:rPr>
              <w:t xml:space="preserve">ній формі </w:t>
            </w:r>
            <w:r w:rsidRPr="006E04B7">
              <w:rPr>
                <w:sz w:val="24"/>
                <w:szCs w:val="24"/>
                <w:lang w:eastAsia="uk-UA"/>
              </w:rPr>
              <w:t>через персональний кабінет юридичної особи та фізичної особи - підприємця</w:t>
            </w:r>
            <w:bookmarkStart w:id="16" w:name="o618"/>
            <w:bookmarkEnd w:id="16"/>
          </w:p>
        </w:tc>
      </w:tr>
      <w:tr w:rsidR="00F757FA" w:rsidRPr="006E04B7" w:rsidTr="004A62F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941421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7F557A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Безоплатно.</w:t>
            </w:r>
          </w:p>
        </w:tc>
      </w:tr>
      <w:tr w:rsidR="00F757FA" w:rsidRPr="006E04B7" w:rsidTr="004A62F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941421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Строк надання адміністрат</w:t>
            </w:r>
            <w:r w:rsidRPr="006E04B7">
              <w:rPr>
                <w:sz w:val="24"/>
                <w:szCs w:val="24"/>
                <w:lang w:eastAsia="uk-UA"/>
              </w:rPr>
              <w:t>и</w:t>
            </w:r>
            <w:r w:rsidRPr="006E04B7">
              <w:rPr>
                <w:sz w:val="24"/>
                <w:szCs w:val="24"/>
                <w:lang w:eastAsia="uk-UA"/>
              </w:rPr>
              <w:t>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0C205B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4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Розгляд документів, поданих для державної реєстрації юридичних осіб  здійснюється протягом 24 годин після надходження документів, поданих для державної реєстр</w:t>
            </w:r>
            <w:r w:rsidRPr="006E04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E04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ції крім вихідних та святкових днів;</w:t>
            </w:r>
          </w:p>
        </w:tc>
      </w:tr>
      <w:tr w:rsidR="00F757FA" w:rsidRPr="006E04B7" w:rsidTr="004A62F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941421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892E0D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Перелік підстав для зуп</w:t>
            </w:r>
            <w:r w:rsidRPr="006E04B7">
              <w:rPr>
                <w:sz w:val="24"/>
                <w:szCs w:val="24"/>
                <w:lang w:eastAsia="uk-UA"/>
              </w:rPr>
              <w:t>и</w:t>
            </w:r>
            <w:r w:rsidRPr="006E04B7">
              <w:rPr>
                <w:sz w:val="24"/>
                <w:szCs w:val="24"/>
                <w:lang w:eastAsia="uk-UA"/>
              </w:rPr>
              <w:t xml:space="preserve">нення розгляду документів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1D00C4">
            <w:pPr>
              <w:jc w:val="left"/>
              <w:rPr>
                <w:sz w:val="24"/>
                <w:szCs w:val="24"/>
                <w:lang w:eastAsia="ru-RU"/>
              </w:rPr>
            </w:pPr>
            <w:bookmarkStart w:id="17" w:name="o371"/>
            <w:bookmarkStart w:id="18" w:name="o625"/>
            <w:bookmarkEnd w:id="17"/>
            <w:bookmarkEnd w:id="18"/>
            <w:r w:rsidRPr="006E04B7">
              <w:rPr>
                <w:sz w:val="24"/>
                <w:szCs w:val="24"/>
                <w:lang w:eastAsia="ru-RU"/>
              </w:rPr>
              <w:t>1) подання документів або відомостей не в повному обс</w:t>
            </w:r>
            <w:r w:rsidRPr="006E04B7">
              <w:rPr>
                <w:sz w:val="24"/>
                <w:szCs w:val="24"/>
                <w:lang w:eastAsia="ru-RU"/>
              </w:rPr>
              <w:t>я</w:t>
            </w:r>
            <w:r w:rsidRPr="006E04B7">
              <w:rPr>
                <w:sz w:val="24"/>
                <w:szCs w:val="24"/>
                <w:lang w:eastAsia="ru-RU"/>
              </w:rPr>
              <w:t>зі;</w:t>
            </w:r>
          </w:p>
          <w:p w:rsidR="00F757FA" w:rsidRPr="006E04B7" w:rsidRDefault="00F757FA" w:rsidP="001D00C4">
            <w:pPr>
              <w:jc w:val="left"/>
              <w:rPr>
                <w:sz w:val="24"/>
                <w:szCs w:val="24"/>
                <w:lang w:eastAsia="ru-RU"/>
              </w:rPr>
            </w:pPr>
            <w:bookmarkStart w:id="19" w:name="n713"/>
            <w:bookmarkEnd w:id="19"/>
            <w:r w:rsidRPr="006E04B7">
              <w:rPr>
                <w:sz w:val="24"/>
                <w:szCs w:val="24"/>
                <w:lang w:eastAsia="ru-RU"/>
              </w:rPr>
              <w:t>2) невідповідність документів вимогам, установленим</w:t>
            </w:r>
            <w:hyperlink r:id="rId5" w:anchor="n476#n476" w:history="1">
              <w:r w:rsidRPr="006E04B7">
                <w:rPr>
                  <w:sz w:val="24"/>
                  <w:szCs w:val="24"/>
                  <w:lang w:eastAsia="ru-RU"/>
                </w:rPr>
                <w:t xml:space="preserve"> статтею 15</w:t>
              </w:r>
            </w:hyperlink>
            <w:r w:rsidRPr="006E04B7">
              <w:rPr>
                <w:sz w:val="24"/>
                <w:szCs w:val="24"/>
                <w:lang w:eastAsia="ru-RU"/>
              </w:rPr>
              <w:t xml:space="preserve"> цього Закону України </w:t>
            </w:r>
            <w:r w:rsidRPr="006E04B7">
              <w:rPr>
                <w:sz w:val="24"/>
                <w:szCs w:val="24"/>
                <w:lang w:eastAsia="uk-UA"/>
              </w:rPr>
              <w:t>"Про державну реєстр</w:t>
            </w:r>
            <w:r w:rsidRPr="006E04B7">
              <w:rPr>
                <w:sz w:val="24"/>
                <w:szCs w:val="24"/>
                <w:lang w:eastAsia="uk-UA"/>
              </w:rPr>
              <w:t>а</w:t>
            </w:r>
            <w:r w:rsidRPr="006E04B7">
              <w:rPr>
                <w:sz w:val="24"/>
                <w:szCs w:val="24"/>
                <w:lang w:eastAsia="uk-UA"/>
              </w:rPr>
              <w:t>цію юридичних осіб та фізичних осіб – підприємців та громадських формувань"</w:t>
            </w:r>
            <w:r w:rsidRPr="006E04B7">
              <w:rPr>
                <w:sz w:val="24"/>
                <w:szCs w:val="24"/>
                <w:lang w:eastAsia="ru-RU"/>
              </w:rPr>
              <w:t>;</w:t>
            </w:r>
          </w:p>
          <w:p w:rsidR="00F757FA" w:rsidRPr="006E04B7" w:rsidRDefault="00F757FA" w:rsidP="001D00C4">
            <w:pPr>
              <w:pStyle w:val="HTML"/>
              <w:tabs>
                <w:tab w:val="left" w:pos="4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4B7">
              <w:rPr>
                <w:sz w:val="24"/>
                <w:szCs w:val="24"/>
              </w:rPr>
              <w:t xml:space="preserve">3) </w:t>
            </w:r>
            <w:r w:rsidRPr="006E04B7">
              <w:rPr>
                <w:rFonts w:ascii="Times New Roman" w:hAnsi="Times New Roman" w:cs="Times New Roman"/>
                <w:sz w:val="24"/>
                <w:szCs w:val="24"/>
              </w:rPr>
              <w:t>невідповідність відомостей, зазначених у документах, поданих для державної реєстрації, відомостям, що мі</w:t>
            </w:r>
            <w:r w:rsidRPr="006E04B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E04B7">
              <w:rPr>
                <w:rFonts w:ascii="Times New Roman" w:hAnsi="Times New Roman" w:cs="Times New Roman"/>
                <w:sz w:val="24"/>
                <w:szCs w:val="24"/>
              </w:rPr>
              <w:t>тяться в Єдиному державному реєстрі;</w:t>
            </w:r>
          </w:p>
          <w:p w:rsidR="00F757FA" w:rsidRPr="006E04B7" w:rsidRDefault="00F757FA" w:rsidP="001D00C4">
            <w:pPr>
              <w:rPr>
                <w:sz w:val="24"/>
                <w:szCs w:val="24"/>
                <w:lang w:eastAsia="ru-RU"/>
              </w:rPr>
            </w:pPr>
            <w:r w:rsidRPr="006E04B7">
              <w:rPr>
                <w:sz w:val="24"/>
                <w:szCs w:val="24"/>
              </w:rPr>
              <w:t>4)</w:t>
            </w:r>
            <w:r w:rsidRPr="006E04B7">
              <w:rPr>
                <w:sz w:val="24"/>
                <w:szCs w:val="24"/>
                <w:lang w:eastAsia="ru-RU"/>
              </w:rPr>
              <w:t>невідповідність реєстраційного номера облікової картки платника податків або серії та номера паспорта (для фіз</w:t>
            </w:r>
            <w:r w:rsidRPr="006E04B7">
              <w:rPr>
                <w:sz w:val="24"/>
                <w:szCs w:val="24"/>
                <w:lang w:eastAsia="ru-RU"/>
              </w:rPr>
              <w:t>и</w:t>
            </w:r>
            <w:r w:rsidRPr="006E04B7">
              <w:rPr>
                <w:sz w:val="24"/>
                <w:szCs w:val="24"/>
                <w:lang w:eastAsia="ru-RU"/>
              </w:rPr>
              <w:t>чних осіб, які через свої релігійні переконання відмовил</w:t>
            </w:r>
            <w:r w:rsidRPr="006E04B7">
              <w:rPr>
                <w:sz w:val="24"/>
                <w:szCs w:val="24"/>
                <w:lang w:eastAsia="ru-RU"/>
              </w:rPr>
              <w:t>и</w:t>
            </w:r>
            <w:r w:rsidRPr="006E04B7">
              <w:rPr>
                <w:sz w:val="24"/>
                <w:szCs w:val="24"/>
                <w:lang w:eastAsia="ru-RU"/>
              </w:rPr>
              <w:lastRenderedPageBreak/>
              <w:t>ся від прийняття реєстраційного номера облікової картки платника податків, повідомили про це відповідний кон</w:t>
            </w:r>
            <w:r w:rsidRPr="006E04B7">
              <w:rPr>
                <w:sz w:val="24"/>
                <w:szCs w:val="24"/>
                <w:lang w:eastAsia="ru-RU"/>
              </w:rPr>
              <w:t>т</w:t>
            </w:r>
            <w:r w:rsidRPr="006E04B7">
              <w:rPr>
                <w:sz w:val="24"/>
                <w:szCs w:val="24"/>
                <w:lang w:eastAsia="ru-RU"/>
              </w:rPr>
              <w:t>ролюючий орган і мають відмітку в паспорті про право здійснювати платежі за серією та номером паспорта) в</w:t>
            </w:r>
            <w:r w:rsidRPr="006E04B7">
              <w:rPr>
                <w:sz w:val="24"/>
                <w:szCs w:val="24"/>
                <w:lang w:eastAsia="ru-RU"/>
              </w:rPr>
              <w:t>і</w:t>
            </w:r>
            <w:r w:rsidRPr="006E04B7">
              <w:rPr>
                <w:sz w:val="24"/>
                <w:szCs w:val="24"/>
                <w:lang w:eastAsia="ru-RU"/>
              </w:rPr>
              <w:t xml:space="preserve">домостям, наданим відповідно до </w:t>
            </w:r>
            <w:hyperlink r:id="rId6" w:anchor="n432#n432" w:history="1">
              <w:r w:rsidRPr="006E04B7">
                <w:rPr>
                  <w:sz w:val="24"/>
                  <w:szCs w:val="24"/>
                  <w:lang w:eastAsia="ru-RU"/>
                </w:rPr>
                <w:t>статті 13</w:t>
              </w:r>
            </w:hyperlink>
            <w:r w:rsidRPr="006E04B7">
              <w:rPr>
                <w:sz w:val="24"/>
                <w:szCs w:val="24"/>
                <w:lang w:eastAsia="ru-RU"/>
              </w:rPr>
              <w:t xml:space="preserve"> цього Закону;</w:t>
            </w:r>
          </w:p>
          <w:p w:rsidR="00F757FA" w:rsidRPr="006E04B7" w:rsidRDefault="00F757FA" w:rsidP="001D00C4">
            <w:pPr>
              <w:pStyle w:val="HTML"/>
              <w:tabs>
                <w:tab w:val="left" w:pos="446"/>
              </w:tabs>
              <w:jc w:val="both"/>
              <w:rPr>
                <w:sz w:val="24"/>
                <w:szCs w:val="24"/>
                <w:lang w:val="ru-RU"/>
              </w:rPr>
            </w:pPr>
            <w:bookmarkStart w:id="20" w:name="n717"/>
            <w:bookmarkStart w:id="21" w:name="n718"/>
            <w:bookmarkEnd w:id="20"/>
            <w:bookmarkEnd w:id="21"/>
            <w:r w:rsidRPr="006E04B7">
              <w:rPr>
                <w:sz w:val="24"/>
                <w:szCs w:val="24"/>
                <w:lang w:eastAsia="ru-RU"/>
              </w:rPr>
              <w:t>5</w:t>
            </w:r>
            <w:r w:rsidRPr="006E04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подання документів з порушенням встановленого зак</w:t>
            </w:r>
            <w:r w:rsidRPr="006E04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E04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нодавством строку для їх подання.</w:t>
            </w:r>
          </w:p>
        </w:tc>
      </w:tr>
      <w:tr w:rsidR="00F757FA" w:rsidRPr="006E04B7" w:rsidTr="004A62F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941421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lastRenderedPageBreak/>
              <w:t>14.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ED4B36">
            <w:pPr>
              <w:jc w:val="left"/>
              <w:rPr>
                <w:sz w:val="24"/>
                <w:szCs w:val="24"/>
                <w:lang w:eastAsia="ru-RU"/>
              </w:rPr>
            </w:pPr>
            <w:bookmarkStart w:id="22" w:name="n729"/>
            <w:bookmarkEnd w:id="22"/>
            <w:r w:rsidRPr="006E04B7">
              <w:rPr>
                <w:sz w:val="24"/>
                <w:szCs w:val="24"/>
                <w:lang w:eastAsia="ru-RU"/>
              </w:rPr>
              <w:t>1) документи подано особою, яка не має на це повнов</w:t>
            </w:r>
            <w:r w:rsidRPr="006E04B7">
              <w:rPr>
                <w:sz w:val="24"/>
                <w:szCs w:val="24"/>
                <w:lang w:eastAsia="ru-RU"/>
              </w:rPr>
              <w:t>а</w:t>
            </w:r>
            <w:r w:rsidRPr="006E04B7">
              <w:rPr>
                <w:sz w:val="24"/>
                <w:szCs w:val="24"/>
                <w:lang w:eastAsia="ru-RU"/>
              </w:rPr>
              <w:t>жень;</w:t>
            </w:r>
          </w:p>
          <w:p w:rsidR="00F757FA" w:rsidRPr="006E04B7" w:rsidRDefault="00F757FA" w:rsidP="00ED4B36">
            <w:pPr>
              <w:jc w:val="left"/>
              <w:rPr>
                <w:sz w:val="24"/>
                <w:szCs w:val="24"/>
                <w:lang w:eastAsia="ru-RU"/>
              </w:rPr>
            </w:pPr>
            <w:bookmarkStart w:id="23" w:name="n730"/>
            <w:bookmarkEnd w:id="23"/>
            <w:r w:rsidRPr="006E04B7">
              <w:rPr>
                <w:sz w:val="24"/>
                <w:szCs w:val="24"/>
                <w:lang w:eastAsia="ru-RU"/>
              </w:rPr>
              <w:t>2) у Єдиному державному реєстрі містяться відомості про судове рішення щодо заборони проведення реєстраційної дії;</w:t>
            </w:r>
          </w:p>
          <w:p w:rsidR="00F757FA" w:rsidRPr="006E04B7" w:rsidRDefault="00F757FA" w:rsidP="00ED4B36">
            <w:pPr>
              <w:jc w:val="left"/>
              <w:rPr>
                <w:sz w:val="24"/>
                <w:szCs w:val="24"/>
                <w:lang w:eastAsia="ru-RU"/>
              </w:rPr>
            </w:pPr>
            <w:bookmarkStart w:id="24" w:name="n731"/>
            <w:bookmarkEnd w:id="24"/>
            <w:r w:rsidRPr="006E04B7">
              <w:rPr>
                <w:sz w:val="24"/>
                <w:szCs w:val="24"/>
                <w:lang w:eastAsia="ru-RU"/>
              </w:rPr>
              <w:t xml:space="preserve">3) </w:t>
            </w:r>
            <w:bookmarkStart w:id="25" w:name="n732"/>
            <w:bookmarkEnd w:id="25"/>
            <w:r w:rsidRPr="006E04B7">
              <w:rPr>
                <w:sz w:val="24"/>
                <w:szCs w:val="24"/>
                <w:lang w:eastAsia="ru-RU"/>
              </w:rPr>
              <w:t>не усунуто підстави для зупинення розгляду докуме</w:t>
            </w:r>
            <w:r w:rsidRPr="006E04B7">
              <w:rPr>
                <w:sz w:val="24"/>
                <w:szCs w:val="24"/>
                <w:lang w:eastAsia="ru-RU"/>
              </w:rPr>
              <w:t>н</w:t>
            </w:r>
            <w:r w:rsidRPr="006E04B7">
              <w:rPr>
                <w:sz w:val="24"/>
                <w:szCs w:val="24"/>
                <w:lang w:eastAsia="ru-RU"/>
              </w:rPr>
              <w:t>тів протягом встановленого строку;</w:t>
            </w:r>
          </w:p>
          <w:p w:rsidR="00F757FA" w:rsidRPr="006E04B7" w:rsidRDefault="00F757FA" w:rsidP="00ED4B36">
            <w:pPr>
              <w:jc w:val="left"/>
              <w:rPr>
                <w:sz w:val="24"/>
                <w:szCs w:val="24"/>
                <w:lang w:eastAsia="ru-RU"/>
              </w:rPr>
            </w:pPr>
            <w:bookmarkStart w:id="26" w:name="n733"/>
            <w:bookmarkEnd w:id="26"/>
            <w:r w:rsidRPr="006E04B7">
              <w:rPr>
                <w:sz w:val="24"/>
                <w:szCs w:val="24"/>
                <w:lang w:eastAsia="ru-RU"/>
              </w:rPr>
              <w:t xml:space="preserve">5) документи суперечать вимогам </w:t>
            </w:r>
            <w:hyperlink r:id="rId7" w:tgtFrame="_blank" w:history="1">
              <w:r w:rsidRPr="006E04B7">
                <w:rPr>
                  <w:sz w:val="24"/>
                  <w:szCs w:val="24"/>
                  <w:lang w:eastAsia="ru-RU"/>
                </w:rPr>
                <w:t>Конституції</w:t>
              </w:r>
            </w:hyperlink>
            <w:r w:rsidRPr="006E04B7">
              <w:rPr>
                <w:sz w:val="24"/>
                <w:szCs w:val="24"/>
                <w:lang w:eastAsia="ru-RU"/>
              </w:rPr>
              <w:t xml:space="preserve"> та законів України;</w:t>
            </w:r>
          </w:p>
          <w:p w:rsidR="00F757FA" w:rsidRPr="006E04B7" w:rsidRDefault="00F757FA" w:rsidP="00ED4B36">
            <w:pPr>
              <w:tabs>
                <w:tab w:val="left" w:pos="1565"/>
              </w:tabs>
              <w:rPr>
                <w:sz w:val="24"/>
                <w:szCs w:val="24"/>
                <w:lang w:eastAsia="uk-UA"/>
              </w:rPr>
            </w:pPr>
            <w:bookmarkStart w:id="27" w:name="n734"/>
            <w:bookmarkStart w:id="28" w:name="n737"/>
            <w:bookmarkEnd w:id="27"/>
            <w:bookmarkEnd w:id="28"/>
            <w:r w:rsidRPr="006E04B7">
              <w:rPr>
                <w:sz w:val="24"/>
                <w:szCs w:val="24"/>
                <w:lang w:eastAsia="ru-RU"/>
              </w:rPr>
              <w:t>6) щодо засновника (учасника) юридичної особи, що створюється, проведено державну реєстрацію рішення про припинення юридичної особи в результаті її ліквідації</w:t>
            </w:r>
          </w:p>
        </w:tc>
      </w:tr>
      <w:tr w:rsidR="00F757FA" w:rsidRPr="006E04B7" w:rsidTr="004A62F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941421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Результат надання адмініс</w:t>
            </w:r>
            <w:r w:rsidRPr="006E04B7">
              <w:rPr>
                <w:sz w:val="24"/>
                <w:szCs w:val="24"/>
                <w:lang w:eastAsia="uk-UA"/>
              </w:rPr>
              <w:t>т</w:t>
            </w:r>
            <w:r w:rsidRPr="006E04B7">
              <w:rPr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090907">
            <w:pPr>
              <w:pStyle w:val="a5"/>
              <w:numPr>
                <w:ilvl w:val="0"/>
                <w:numId w:val="3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</w:rPr>
              <w:t>Оприлюднення на порталі електронних сервісів випи</w:t>
            </w:r>
            <w:r w:rsidRPr="006E04B7">
              <w:rPr>
                <w:sz w:val="24"/>
                <w:szCs w:val="24"/>
              </w:rPr>
              <w:t>с</w:t>
            </w:r>
            <w:r w:rsidRPr="006E04B7">
              <w:rPr>
                <w:sz w:val="24"/>
                <w:szCs w:val="24"/>
              </w:rPr>
              <w:t>ки, результатів надання адміністративних послуг у сфері державної реєстрації та установчих документів юридичної особи.</w:t>
            </w:r>
          </w:p>
          <w:p w:rsidR="00F757FA" w:rsidRPr="006E04B7" w:rsidRDefault="00F757FA" w:rsidP="00090907">
            <w:pPr>
              <w:pStyle w:val="HTML"/>
              <w:tabs>
                <w:tab w:val="left" w:pos="217"/>
                <w:tab w:val="left" w:pos="43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4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Повідомлення про зупинення розгляду документів </w:t>
            </w:r>
            <w:bookmarkStart w:id="29" w:name="o638"/>
            <w:bookmarkEnd w:id="29"/>
          </w:p>
          <w:p w:rsidR="00F757FA" w:rsidRPr="006E04B7" w:rsidRDefault="00F757FA" w:rsidP="00090907">
            <w:pPr>
              <w:pStyle w:val="HTML"/>
              <w:tabs>
                <w:tab w:val="left" w:pos="217"/>
                <w:tab w:val="left" w:pos="4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4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3.Повідомлення про відмову у проведенні державної р</w:t>
            </w:r>
            <w:r w:rsidRPr="006E04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E04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єстрації.</w:t>
            </w:r>
          </w:p>
        </w:tc>
      </w:tr>
      <w:tr w:rsidR="00F757FA" w:rsidRPr="006E04B7" w:rsidTr="004A62F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D16D9F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Способи отримання відпов</w:t>
            </w:r>
            <w:r w:rsidRPr="006E04B7">
              <w:rPr>
                <w:sz w:val="24"/>
                <w:szCs w:val="24"/>
                <w:lang w:eastAsia="uk-UA"/>
              </w:rPr>
              <w:t>і</w:t>
            </w:r>
            <w:r w:rsidRPr="006E04B7">
              <w:rPr>
                <w:sz w:val="24"/>
                <w:szCs w:val="24"/>
                <w:lang w:eastAsia="uk-UA"/>
              </w:rPr>
              <w:t>ді (результату)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311A0" w:rsidRDefault="006311A0" w:rsidP="00DD76E0">
            <w:pPr>
              <w:pStyle w:val="HTML"/>
              <w:tabs>
                <w:tab w:val="left" w:pos="217"/>
                <w:tab w:val="left" w:pos="4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1A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Заявник за кодом, розміщеним на описі наданих докуме</w:t>
            </w:r>
            <w:r w:rsidRPr="006311A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r w:rsidRPr="006311A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тів, виконує пошук відомостей на сайті Міністерства ю</w:t>
            </w:r>
            <w:r w:rsidRPr="006311A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6311A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тиції України (</w:t>
            </w:r>
            <w:hyperlink r:id="rId8" w:history="1">
              <w:r w:rsidRPr="006311A0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Pr="006311A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F757FA" w:rsidRPr="006E04B7" w:rsidTr="004A62F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886F42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D16D9F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 xml:space="preserve">Примітка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57FA" w:rsidRPr="006E04B7" w:rsidRDefault="00F757FA" w:rsidP="00DD76E0">
            <w:pPr>
              <w:rPr>
                <w:sz w:val="24"/>
                <w:szCs w:val="24"/>
                <w:shd w:val="clear" w:color="auto" w:fill="FFFFFF"/>
              </w:rPr>
            </w:pPr>
          </w:p>
        </w:tc>
      </w:tr>
    </w:tbl>
    <w:p w:rsidR="00352DC4" w:rsidRDefault="00352DC4" w:rsidP="00D16D9F">
      <w:pPr>
        <w:jc w:val="left"/>
        <w:rPr>
          <w:sz w:val="24"/>
          <w:szCs w:val="24"/>
        </w:rPr>
      </w:pPr>
      <w:bookmarkStart w:id="30" w:name="n43"/>
      <w:bookmarkEnd w:id="30"/>
    </w:p>
    <w:sectPr w:rsidR="00352DC4" w:rsidSect="007503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11B7"/>
    <w:multiLevelType w:val="hybridMultilevel"/>
    <w:tmpl w:val="3BDA9846"/>
    <w:lvl w:ilvl="0" w:tplc="3F5ABC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D10227"/>
    <w:multiLevelType w:val="hybridMultilevel"/>
    <w:tmpl w:val="E5907FE4"/>
    <w:lvl w:ilvl="0" w:tplc="0422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1B71E17"/>
    <w:multiLevelType w:val="hybridMultilevel"/>
    <w:tmpl w:val="2AA09104"/>
    <w:lvl w:ilvl="0" w:tplc="AD229A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4366C5"/>
    <w:multiLevelType w:val="hybridMultilevel"/>
    <w:tmpl w:val="342A9A3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B1C1A2B"/>
    <w:multiLevelType w:val="hybridMultilevel"/>
    <w:tmpl w:val="4536771A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12"/>
  </w:num>
  <w:num w:numId="7">
    <w:abstractNumId w:val="9"/>
  </w:num>
  <w:num w:numId="8">
    <w:abstractNumId w:val="1"/>
  </w:num>
  <w:num w:numId="9">
    <w:abstractNumId w:val="0"/>
  </w:num>
  <w:num w:numId="10">
    <w:abstractNumId w:val="8"/>
  </w:num>
  <w:num w:numId="11">
    <w:abstractNumId w:val="13"/>
  </w:num>
  <w:num w:numId="12">
    <w:abstractNumId w:val="5"/>
  </w:num>
  <w:num w:numId="13">
    <w:abstractNumId w:val="1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autoHyphenation/>
  <w:hyphenationZone w:val="425"/>
  <w:doNotHyphenateCaps/>
  <w:characterSpacingControl w:val="doNotCompress"/>
  <w:doNotValidateAgainstSchema/>
  <w:doNotDemarcateInvalidXml/>
  <w:compat/>
  <w:rsids>
    <w:rsidRoot w:val="00917F95"/>
    <w:rsid w:val="000029C8"/>
    <w:rsid w:val="0001240A"/>
    <w:rsid w:val="0001618B"/>
    <w:rsid w:val="00021BC6"/>
    <w:rsid w:val="00024917"/>
    <w:rsid w:val="00043F75"/>
    <w:rsid w:val="0004494F"/>
    <w:rsid w:val="000470A3"/>
    <w:rsid w:val="00050928"/>
    <w:rsid w:val="00060372"/>
    <w:rsid w:val="0006221D"/>
    <w:rsid w:val="00065BA7"/>
    <w:rsid w:val="00071707"/>
    <w:rsid w:val="00081CF9"/>
    <w:rsid w:val="00086A02"/>
    <w:rsid w:val="00090907"/>
    <w:rsid w:val="00090FB9"/>
    <w:rsid w:val="000975F3"/>
    <w:rsid w:val="000A4368"/>
    <w:rsid w:val="000A6EE6"/>
    <w:rsid w:val="000B04A7"/>
    <w:rsid w:val="000B4458"/>
    <w:rsid w:val="000B5201"/>
    <w:rsid w:val="000C205B"/>
    <w:rsid w:val="000C71DC"/>
    <w:rsid w:val="000D1323"/>
    <w:rsid w:val="000D5BA1"/>
    <w:rsid w:val="000E3733"/>
    <w:rsid w:val="000E4337"/>
    <w:rsid w:val="000F7BEA"/>
    <w:rsid w:val="001041BF"/>
    <w:rsid w:val="0010626C"/>
    <w:rsid w:val="00110829"/>
    <w:rsid w:val="00115696"/>
    <w:rsid w:val="0012717C"/>
    <w:rsid w:val="001419C7"/>
    <w:rsid w:val="001440C1"/>
    <w:rsid w:val="00146B06"/>
    <w:rsid w:val="00150228"/>
    <w:rsid w:val="00150E24"/>
    <w:rsid w:val="001513BC"/>
    <w:rsid w:val="001679ED"/>
    <w:rsid w:val="001716E6"/>
    <w:rsid w:val="00180B91"/>
    <w:rsid w:val="001907F3"/>
    <w:rsid w:val="0019085E"/>
    <w:rsid w:val="00192FC5"/>
    <w:rsid w:val="001B06BB"/>
    <w:rsid w:val="001B0F31"/>
    <w:rsid w:val="001B2EF0"/>
    <w:rsid w:val="001B6EF4"/>
    <w:rsid w:val="001C1F28"/>
    <w:rsid w:val="001D00C4"/>
    <w:rsid w:val="001E16AA"/>
    <w:rsid w:val="001E47B9"/>
    <w:rsid w:val="001E5E80"/>
    <w:rsid w:val="00220C82"/>
    <w:rsid w:val="002325DE"/>
    <w:rsid w:val="00246048"/>
    <w:rsid w:val="00247D9E"/>
    <w:rsid w:val="00250940"/>
    <w:rsid w:val="00250D3E"/>
    <w:rsid w:val="00256930"/>
    <w:rsid w:val="002638D6"/>
    <w:rsid w:val="002701BC"/>
    <w:rsid w:val="00272366"/>
    <w:rsid w:val="00273F9F"/>
    <w:rsid w:val="002906E9"/>
    <w:rsid w:val="002968D7"/>
    <w:rsid w:val="002A12AE"/>
    <w:rsid w:val="002C4A3D"/>
    <w:rsid w:val="002D05B7"/>
    <w:rsid w:val="002D0CDA"/>
    <w:rsid w:val="002D2204"/>
    <w:rsid w:val="002D2FA8"/>
    <w:rsid w:val="002D38BA"/>
    <w:rsid w:val="002D5293"/>
    <w:rsid w:val="002E388C"/>
    <w:rsid w:val="002E4951"/>
    <w:rsid w:val="002E7E3E"/>
    <w:rsid w:val="00303F5E"/>
    <w:rsid w:val="00305106"/>
    <w:rsid w:val="0031431B"/>
    <w:rsid w:val="00315AC5"/>
    <w:rsid w:val="00321873"/>
    <w:rsid w:val="00330551"/>
    <w:rsid w:val="003319BD"/>
    <w:rsid w:val="00336FAD"/>
    <w:rsid w:val="00337A40"/>
    <w:rsid w:val="00345C19"/>
    <w:rsid w:val="00352DC4"/>
    <w:rsid w:val="00353671"/>
    <w:rsid w:val="003625D6"/>
    <w:rsid w:val="00362AAD"/>
    <w:rsid w:val="0036380D"/>
    <w:rsid w:val="003808DF"/>
    <w:rsid w:val="00382D7D"/>
    <w:rsid w:val="00397B54"/>
    <w:rsid w:val="003B575B"/>
    <w:rsid w:val="003C380D"/>
    <w:rsid w:val="003C6328"/>
    <w:rsid w:val="003D2775"/>
    <w:rsid w:val="003E452B"/>
    <w:rsid w:val="00406814"/>
    <w:rsid w:val="00410763"/>
    <w:rsid w:val="004206AD"/>
    <w:rsid w:val="00424F6C"/>
    <w:rsid w:val="00440DC7"/>
    <w:rsid w:val="004434DE"/>
    <w:rsid w:val="004630AC"/>
    <w:rsid w:val="0047247C"/>
    <w:rsid w:val="00480950"/>
    <w:rsid w:val="004A62F0"/>
    <w:rsid w:val="004B61BF"/>
    <w:rsid w:val="004C5999"/>
    <w:rsid w:val="004E7236"/>
    <w:rsid w:val="004F3445"/>
    <w:rsid w:val="00504101"/>
    <w:rsid w:val="00551976"/>
    <w:rsid w:val="005667DF"/>
    <w:rsid w:val="00576354"/>
    <w:rsid w:val="00582292"/>
    <w:rsid w:val="00593FF0"/>
    <w:rsid w:val="005957BE"/>
    <w:rsid w:val="00596F49"/>
    <w:rsid w:val="005A434D"/>
    <w:rsid w:val="005B2211"/>
    <w:rsid w:val="005B2F1D"/>
    <w:rsid w:val="005D3017"/>
    <w:rsid w:val="005D4541"/>
    <w:rsid w:val="005D6DD0"/>
    <w:rsid w:val="005E282F"/>
    <w:rsid w:val="005E6761"/>
    <w:rsid w:val="005F2681"/>
    <w:rsid w:val="005F29E4"/>
    <w:rsid w:val="006026F1"/>
    <w:rsid w:val="0060376E"/>
    <w:rsid w:val="006042D4"/>
    <w:rsid w:val="00627A31"/>
    <w:rsid w:val="006302F8"/>
    <w:rsid w:val="006311A0"/>
    <w:rsid w:val="00632B07"/>
    <w:rsid w:val="00642138"/>
    <w:rsid w:val="00650E25"/>
    <w:rsid w:val="00656D51"/>
    <w:rsid w:val="00670EB0"/>
    <w:rsid w:val="0067577B"/>
    <w:rsid w:val="006760B6"/>
    <w:rsid w:val="00681E92"/>
    <w:rsid w:val="00683309"/>
    <w:rsid w:val="006873BD"/>
    <w:rsid w:val="00690901"/>
    <w:rsid w:val="00690943"/>
    <w:rsid w:val="00691E32"/>
    <w:rsid w:val="006A29CD"/>
    <w:rsid w:val="006A3563"/>
    <w:rsid w:val="006A3F0F"/>
    <w:rsid w:val="006A5836"/>
    <w:rsid w:val="006B132E"/>
    <w:rsid w:val="006B439E"/>
    <w:rsid w:val="006C3D28"/>
    <w:rsid w:val="006D25D9"/>
    <w:rsid w:val="006E04B7"/>
    <w:rsid w:val="006E2AB1"/>
    <w:rsid w:val="00703462"/>
    <w:rsid w:val="00714229"/>
    <w:rsid w:val="00735C69"/>
    <w:rsid w:val="00742DFE"/>
    <w:rsid w:val="007503A9"/>
    <w:rsid w:val="00751E15"/>
    <w:rsid w:val="00757ED5"/>
    <w:rsid w:val="0076037B"/>
    <w:rsid w:val="007655B5"/>
    <w:rsid w:val="00766062"/>
    <w:rsid w:val="007701A9"/>
    <w:rsid w:val="007764C8"/>
    <w:rsid w:val="00777AE3"/>
    <w:rsid w:val="0079344E"/>
    <w:rsid w:val="007A1923"/>
    <w:rsid w:val="007B7C0A"/>
    <w:rsid w:val="007C0913"/>
    <w:rsid w:val="007C76BE"/>
    <w:rsid w:val="007D4A08"/>
    <w:rsid w:val="007D7C9F"/>
    <w:rsid w:val="007E2197"/>
    <w:rsid w:val="007F23B2"/>
    <w:rsid w:val="007F557A"/>
    <w:rsid w:val="008126F4"/>
    <w:rsid w:val="008136EA"/>
    <w:rsid w:val="00816D35"/>
    <w:rsid w:val="00821A3A"/>
    <w:rsid w:val="00825A13"/>
    <w:rsid w:val="00826D0F"/>
    <w:rsid w:val="008366BB"/>
    <w:rsid w:val="008403AD"/>
    <w:rsid w:val="00864D4B"/>
    <w:rsid w:val="008656C2"/>
    <w:rsid w:val="00871EC3"/>
    <w:rsid w:val="00886F42"/>
    <w:rsid w:val="00892E0D"/>
    <w:rsid w:val="00893717"/>
    <w:rsid w:val="008A169D"/>
    <w:rsid w:val="008A37CB"/>
    <w:rsid w:val="008A78B0"/>
    <w:rsid w:val="008B3CA5"/>
    <w:rsid w:val="008C75FB"/>
    <w:rsid w:val="008D0480"/>
    <w:rsid w:val="008D2428"/>
    <w:rsid w:val="008E4595"/>
    <w:rsid w:val="00900170"/>
    <w:rsid w:val="00904FC0"/>
    <w:rsid w:val="0090694F"/>
    <w:rsid w:val="00911621"/>
    <w:rsid w:val="00917F95"/>
    <w:rsid w:val="009300F8"/>
    <w:rsid w:val="0094560A"/>
    <w:rsid w:val="00953FAE"/>
    <w:rsid w:val="00957C6B"/>
    <w:rsid w:val="0096001D"/>
    <w:rsid w:val="0096446C"/>
    <w:rsid w:val="00964F40"/>
    <w:rsid w:val="009831D0"/>
    <w:rsid w:val="00994E50"/>
    <w:rsid w:val="009A0CE3"/>
    <w:rsid w:val="009A6C71"/>
    <w:rsid w:val="009C2E34"/>
    <w:rsid w:val="009D5353"/>
    <w:rsid w:val="009E0A35"/>
    <w:rsid w:val="009E21D1"/>
    <w:rsid w:val="009E52D7"/>
    <w:rsid w:val="009E5680"/>
    <w:rsid w:val="009F24E2"/>
    <w:rsid w:val="00A005B5"/>
    <w:rsid w:val="00A07263"/>
    <w:rsid w:val="00A1479D"/>
    <w:rsid w:val="00A3216F"/>
    <w:rsid w:val="00A51FAA"/>
    <w:rsid w:val="00A607AD"/>
    <w:rsid w:val="00A73EC0"/>
    <w:rsid w:val="00A75048"/>
    <w:rsid w:val="00A77ED6"/>
    <w:rsid w:val="00A86E57"/>
    <w:rsid w:val="00AA40B6"/>
    <w:rsid w:val="00AB57DB"/>
    <w:rsid w:val="00AC3B36"/>
    <w:rsid w:val="00AC7163"/>
    <w:rsid w:val="00AE1273"/>
    <w:rsid w:val="00AE2821"/>
    <w:rsid w:val="00AE4C82"/>
    <w:rsid w:val="00AF4AF2"/>
    <w:rsid w:val="00B10C9F"/>
    <w:rsid w:val="00B11F7E"/>
    <w:rsid w:val="00B13641"/>
    <w:rsid w:val="00B17EE9"/>
    <w:rsid w:val="00B246D5"/>
    <w:rsid w:val="00B37568"/>
    <w:rsid w:val="00B45F31"/>
    <w:rsid w:val="00B60B51"/>
    <w:rsid w:val="00B637C0"/>
    <w:rsid w:val="00B63A05"/>
    <w:rsid w:val="00B674F2"/>
    <w:rsid w:val="00B93548"/>
    <w:rsid w:val="00B968F1"/>
    <w:rsid w:val="00B96B75"/>
    <w:rsid w:val="00B97FF0"/>
    <w:rsid w:val="00BA0EA6"/>
    <w:rsid w:val="00BA5C3D"/>
    <w:rsid w:val="00BB09CB"/>
    <w:rsid w:val="00BC3147"/>
    <w:rsid w:val="00BD0E64"/>
    <w:rsid w:val="00BE39B6"/>
    <w:rsid w:val="00BE4895"/>
    <w:rsid w:val="00BF76BB"/>
    <w:rsid w:val="00C03AE9"/>
    <w:rsid w:val="00C14D0B"/>
    <w:rsid w:val="00C153D3"/>
    <w:rsid w:val="00C17626"/>
    <w:rsid w:val="00C21198"/>
    <w:rsid w:val="00C322C1"/>
    <w:rsid w:val="00C44284"/>
    <w:rsid w:val="00C44995"/>
    <w:rsid w:val="00C51103"/>
    <w:rsid w:val="00C52C64"/>
    <w:rsid w:val="00C6138A"/>
    <w:rsid w:val="00C777BB"/>
    <w:rsid w:val="00C90725"/>
    <w:rsid w:val="00C953DF"/>
    <w:rsid w:val="00CA703B"/>
    <w:rsid w:val="00CC1815"/>
    <w:rsid w:val="00CC4214"/>
    <w:rsid w:val="00CC48A4"/>
    <w:rsid w:val="00D11298"/>
    <w:rsid w:val="00D16D9F"/>
    <w:rsid w:val="00D44E00"/>
    <w:rsid w:val="00D473C0"/>
    <w:rsid w:val="00D5034F"/>
    <w:rsid w:val="00D5311E"/>
    <w:rsid w:val="00D56998"/>
    <w:rsid w:val="00D6187D"/>
    <w:rsid w:val="00D96019"/>
    <w:rsid w:val="00DB1BB7"/>
    <w:rsid w:val="00DC1529"/>
    <w:rsid w:val="00DC4008"/>
    <w:rsid w:val="00DD6ABD"/>
    <w:rsid w:val="00DD76E0"/>
    <w:rsid w:val="00DE2627"/>
    <w:rsid w:val="00DF55D1"/>
    <w:rsid w:val="00E0326D"/>
    <w:rsid w:val="00E052A3"/>
    <w:rsid w:val="00E271F4"/>
    <w:rsid w:val="00E3520C"/>
    <w:rsid w:val="00E41A8F"/>
    <w:rsid w:val="00E42FC1"/>
    <w:rsid w:val="00E45FB1"/>
    <w:rsid w:val="00E50951"/>
    <w:rsid w:val="00E6009A"/>
    <w:rsid w:val="00E67C24"/>
    <w:rsid w:val="00E7127E"/>
    <w:rsid w:val="00E77CBA"/>
    <w:rsid w:val="00E912DA"/>
    <w:rsid w:val="00EB09A5"/>
    <w:rsid w:val="00EB3E6B"/>
    <w:rsid w:val="00EB5BCC"/>
    <w:rsid w:val="00EB64ED"/>
    <w:rsid w:val="00EB7D5E"/>
    <w:rsid w:val="00ED4B36"/>
    <w:rsid w:val="00ED5B88"/>
    <w:rsid w:val="00EE1714"/>
    <w:rsid w:val="00EE1925"/>
    <w:rsid w:val="00F076D9"/>
    <w:rsid w:val="00F20EE2"/>
    <w:rsid w:val="00F3034A"/>
    <w:rsid w:val="00F64BF4"/>
    <w:rsid w:val="00F66514"/>
    <w:rsid w:val="00F757FA"/>
    <w:rsid w:val="00F80DB1"/>
    <w:rsid w:val="00F87414"/>
    <w:rsid w:val="00FA03AC"/>
    <w:rsid w:val="00FA0E8D"/>
    <w:rsid w:val="00FA1FF7"/>
    <w:rsid w:val="00FB03D2"/>
    <w:rsid w:val="00FB0E13"/>
    <w:rsid w:val="00FB3CA3"/>
    <w:rsid w:val="00FB6A34"/>
    <w:rsid w:val="00FD6DC0"/>
    <w:rsid w:val="00FE340A"/>
    <w:rsid w:val="00FF2083"/>
    <w:rsid w:val="00FF3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A9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character" w:customStyle="1" w:styleId="apple-converted-space">
    <w:name w:val="apple-converted-space"/>
    <w:basedOn w:val="a0"/>
    <w:uiPriority w:val="99"/>
    <w:rsid w:val="00090907"/>
    <w:rPr>
      <w:rFonts w:cs="Times New Roman"/>
    </w:rPr>
  </w:style>
  <w:style w:type="character" w:styleId="a6">
    <w:name w:val="Hyperlink"/>
    <w:basedOn w:val="a0"/>
    <w:uiPriority w:val="99"/>
    <w:rsid w:val="00090907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090907"/>
    <w:rPr>
      <w:rFonts w:cs="Times New Roman"/>
    </w:rPr>
  </w:style>
  <w:style w:type="table" w:styleId="a7">
    <w:name w:val="Table Grid"/>
    <w:basedOn w:val="a1"/>
    <w:uiPriority w:val="99"/>
    <w:locked/>
    <w:rsid w:val="00C2119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AB57DB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AB57DB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A9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character" w:customStyle="1" w:styleId="apple-converted-space">
    <w:name w:val="apple-converted-space"/>
    <w:basedOn w:val="a0"/>
    <w:uiPriority w:val="99"/>
    <w:rsid w:val="00090907"/>
    <w:rPr>
      <w:rFonts w:cs="Times New Roman"/>
    </w:rPr>
  </w:style>
  <w:style w:type="character" w:styleId="a6">
    <w:name w:val="Hyperlink"/>
    <w:basedOn w:val="a0"/>
    <w:uiPriority w:val="99"/>
    <w:rsid w:val="00090907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090907"/>
    <w:rPr>
      <w:rFonts w:cs="Times New Roman"/>
    </w:rPr>
  </w:style>
  <w:style w:type="table" w:styleId="a7">
    <w:name w:val="Table Grid"/>
    <w:basedOn w:val="a1"/>
    <w:uiPriority w:val="99"/>
    <w:locked/>
    <w:rsid w:val="00C2119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AB57DB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AB57DB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3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36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3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39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3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39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3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37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3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38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3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37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3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39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2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32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32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32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3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36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4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41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4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2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2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2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4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2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r.minjust.gov.ua/ua/freesearc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5.rada.gov.ua/laws/show/254%D0%BA/96-%D0%B2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5.rada.gov.ua/laws/show/755-15/print1459146120524015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zakon5.rada.gov.ua/laws/show/755-15/print145337018968548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1033</Words>
  <Characters>7758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8774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10</cp:revision>
  <cp:lastPrinted>2016-07-02T12:42:00Z</cp:lastPrinted>
  <dcterms:created xsi:type="dcterms:W3CDTF">2016-05-24T06:24:00Z</dcterms:created>
  <dcterms:modified xsi:type="dcterms:W3CDTF">2016-07-08T06:15:00Z</dcterms:modified>
</cp:coreProperties>
</file>